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6B" w:rsidRDefault="00E6046B" w:rsidP="00E6046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WYMAGANIA EDUKACYJNE Z J. NIEMIECKIEGO DLA KLASY 8 NA PODSTAWIE PODRĘCZNIKA „ DAS IST DEUTSCH! KOMPAKT 8”  </w:t>
      </w:r>
      <w:r>
        <w:rPr>
          <w:sz w:val="24"/>
          <w:szCs w:val="24"/>
        </w:rPr>
        <w:t xml:space="preserve">( II półrocze) </w:t>
      </w:r>
    </w:p>
    <w:p w:rsidR="003576C8" w:rsidRDefault="003576C8"/>
    <w:p w:rsidR="00E6046B" w:rsidRDefault="00E6046B"/>
    <w:tbl>
      <w:tblPr>
        <w:tblStyle w:val="Tabela-Siatka"/>
        <w:tblW w:w="8755" w:type="dxa"/>
        <w:tblLook w:val="04A0"/>
      </w:tblPr>
      <w:tblGrid>
        <w:gridCol w:w="1668"/>
        <w:gridCol w:w="1559"/>
        <w:gridCol w:w="1984"/>
        <w:gridCol w:w="3544"/>
      </w:tblGrid>
      <w:tr w:rsidR="00B7344A" w:rsidTr="00B7344A">
        <w:trPr>
          <w:trHeight w:val="451"/>
        </w:trPr>
        <w:tc>
          <w:tcPr>
            <w:tcW w:w="8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B7344A" w:rsidTr="00B7344A">
        <w:trPr>
          <w:trHeight w:val="99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B7344A" w:rsidRPr="007B6E76" w:rsidTr="00B7344A">
        <w:trPr>
          <w:trHeight w:val="416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Pr="007E497B" w:rsidRDefault="00B7344A" w:rsidP="00DA751D">
            <w:pPr>
              <w:rPr>
                <w:sz w:val="20"/>
                <w:szCs w:val="20"/>
              </w:rPr>
            </w:pPr>
          </w:p>
          <w:p w:rsidR="00B7344A" w:rsidRDefault="00B7344A" w:rsidP="00DA751D">
            <w:pPr>
              <w:rPr>
                <w:sz w:val="20"/>
                <w:szCs w:val="20"/>
              </w:rPr>
            </w:pPr>
            <w:r w:rsidRPr="007E497B">
              <w:rPr>
                <w:sz w:val="20"/>
                <w:szCs w:val="20"/>
              </w:rPr>
              <w:t xml:space="preserve">- uczeń rozumie </w:t>
            </w:r>
            <w:r>
              <w:rPr>
                <w:sz w:val="20"/>
                <w:szCs w:val="20"/>
              </w:rPr>
              <w:t>wszystkie polecenia i wypowiedzi nauczyciela  w języku niemieckim dotyczące lokalizacji budynków ,nazwy miejsc i pomieszczeń,</w:t>
            </w:r>
          </w:p>
          <w:p w:rsidR="00B7344A" w:rsidRDefault="00B7344A" w:rsidP="00DA7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Nazwy sklepów, i orientacja w terenie a także z kultury. </w:t>
            </w:r>
          </w:p>
          <w:p w:rsidR="00B7344A" w:rsidRDefault="00B7344A" w:rsidP="00DA751D">
            <w:pPr>
              <w:rPr>
                <w:sz w:val="20"/>
                <w:szCs w:val="20"/>
              </w:rPr>
            </w:pPr>
          </w:p>
          <w:p w:rsidR="00B7344A" w:rsidRDefault="00B7344A" w:rsidP="00DA7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 podstawie wysłuchanego lub przeczytanego tekstu określa jego główna myśl, wyszukuje informacje , określa intencje autora tekstu.</w:t>
            </w:r>
          </w:p>
          <w:p w:rsidR="00B7344A" w:rsidRDefault="00B7344A" w:rsidP="00DA751D">
            <w:pPr>
              <w:rPr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D09EE">
              <w:rPr>
                <w:sz w:val="20"/>
                <w:szCs w:val="20"/>
              </w:rPr>
              <w:t>rozumie teksty słuchane i pisane, których słownictwo, struktury gramatyczne wykraczają poza program nauczania</w:t>
            </w:r>
            <w:r>
              <w:rPr>
                <w:sz w:val="20"/>
                <w:szCs w:val="20"/>
              </w:rPr>
              <w:t xml:space="preserve">, </w:t>
            </w:r>
          </w:p>
          <w:p w:rsidR="00B7344A" w:rsidRPr="007E497B" w:rsidRDefault="00B7344A" w:rsidP="00DA75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D09EE">
              <w:rPr>
                <w:sz w:val="20"/>
                <w:szCs w:val="20"/>
              </w:rPr>
              <w:t>tworzy wypowiedzi zawierające bogate słownictwo</w:t>
            </w:r>
            <w:r>
              <w:rPr>
                <w:sz w:val="20"/>
                <w:szCs w:val="20"/>
              </w:rPr>
              <w:t xml:space="preserve"> z zakresu</w:t>
            </w:r>
          </w:p>
          <w:p w:rsidR="00B7344A" w:rsidRPr="008D09EE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domu,  lokalizacji czy kultury </w:t>
            </w:r>
            <w:r w:rsidRPr="008D09EE">
              <w:rPr>
                <w:sz w:val="20"/>
                <w:szCs w:val="20"/>
              </w:rPr>
              <w:t xml:space="preserve">skomplikowane struktury gramatyczne </w:t>
            </w:r>
          </w:p>
          <w:p w:rsidR="00B7344A" w:rsidRPr="008D09EE" w:rsidRDefault="00B7344A" w:rsidP="00DA751D">
            <w:pPr>
              <w:pStyle w:val="Default"/>
              <w:rPr>
                <w:sz w:val="20"/>
                <w:szCs w:val="20"/>
              </w:rPr>
            </w:pPr>
            <w:r w:rsidRPr="008D09EE">
              <w:rPr>
                <w:sz w:val="20"/>
                <w:szCs w:val="20"/>
              </w:rPr>
              <w:t xml:space="preserve">wykraczające poza obowiązujący materiał i podstawę programową, </w:t>
            </w:r>
          </w:p>
          <w:p w:rsidR="00B7344A" w:rsidRDefault="00B7344A" w:rsidP="00DA751D">
            <w:pPr>
              <w:rPr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wypowiedzi są spójne, logiczne i płynne, </w:t>
            </w:r>
          </w:p>
          <w:p w:rsidR="00B7344A" w:rsidRDefault="00B7344A" w:rsidP="00DA751D">
            <w:pPr>
              <w:rPr>
                <w:sz w:val="20"/>
                <w:szCs w:val="20"/>
              </w:rPr>
            </w:pPr>
          </w:p>
          <w:p w:rsidR="00B7344A" w:rsidRPr="00F12B7B" w:rsidRDefault="00B7344A" w:rsidP="00DA751D">
            <w:pPr>
              <w:rPr>
                <w:sz w:val="20"/>
                <w:szCs w:val="20"/>
              </w:rPr>
            </w:pPr>
            <w:r w:rsidRPr="00F12B7B">
              <w:rPr>
                <w:sz w:val="20"/>
                <w:szCs w:val="20"/>
              </w:rPr>
              <w:t>– nie popełnia w wypowiedziach błędów, które zakłócają komunikację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wypowiedź pisemna zawiera bogate i urozmaicone słownictwo, zdania zbudowane są za pomocą </w:t>
            </w: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skomplikowanych struktur gramatycznych wykraczających poza program nauczania, </w:t>
            </w:r>
          </w:p>
          <w:p w:rsidR="00B7344A" w:rsidRDefault="00B7344A" w:rsidP="00DA751D">
            <w:pPr>
              <w:rPr>
                <w:sz w:val="24"/>
                <w:szCs w:val="24"/>
              </w:rPr>
            </w:pP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– Wypowiedź pisemna odpowiada założonej formie, </w:t>
            </w: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wypowiedź pisemna jest zgodna z tematem, spójna i logiczna, </w:t>
            </w:r>
          </w:p>
          <w:p w:rsidR="00B7344A" w:rsidRDefault="00B7344A" w:rsidP="00DA751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bezbłędnie stosuje struktury gramatyczne zawarte w programie nauczania tzn.:  czas przyszły, dopełniacz, zaimek zwrotny w celowniku zdania z bezokolicznikiem z </w:t>
            </w:r>
            <w:proofErr w:type="spellStart"/>
            <w:r>
              <w:rPr>
                <w:sz w:val="20"/>
                <w:szCs w:val="20"/>
              </w:rPr>
              <w:t>zu</w:t>
            </w:r>
            <w:proofErr w:type="spellEnd"/>
            <w:r>
              <w:rPr>
                <w:sz w:val="20"/>
                <w:szCs w:val="20"/>
              </w:rPr>
              <w:t xml:space="preserve"> i wykraczające poza </w:t>
            </w: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nauczania, </w:t>
            </w: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stosuje w wypowiedziach ustnych i pisemnych bogaty zasób słów wykraczający poza dział: dom, wszystkie drogi prowadzą do celu czy świat wokół mnie . </w:t>
            </w: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</w:p>
          <w:p w:rsidR="00B7344A" w:rsidRPr="00F12B7B" w:rsidRDefault="00B7344A" w:rsidP="00DA751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6046B" w:rsidRDefault="00E6046B"/>
    <w:p w:rsidR="00E6046B" w:rsidRDefault="00E6046B"/>
    <w:p w:rsidR="00E6046B" w:rsidRDefault="00E6046B"/>
    <w:p w:rsidR="00E6046B" w:rsidRDefault="00E6046B"/>
    <w:p w:rsidR="00E6046B" w:rsidRDefault="00E6046B"/>
    <w:p w:rsidR="00E6046B" w:rsidRDefault="00E6046B"/>
    <w:p w:rsidR="004F3025" w:rsidRDefault="004F3025"/>
    <w:tbl>
      <w:tblPr>
        <w:tblStyle w:val="Tabela-Siatka"/>
        <w:tblW w:w="8755" w:type="dxa"/>
        <w:tblLook w:val="04A0"/>
      </w:tblPr>
      <w:tblGrid>
        <w:gridCol w:w="1668"/>
        <w:gridCol w:w="1701"/>
        <w:gridCol w:w="1984"/>
        <w:gridCol w:w="3402"/>
      </w:tblGrid>
      <w:tr w:rsidR="004F3025" w:rsidTr="00B7344A">
        <w:trPr>
          <w:trHeight w:val="451"/>
        </w:trPr>
        <w:tc>
          <w:tcPr>
            <w:tcW w:w="8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025" w:rsidRDefault="004F3025" w:rsidP="00DA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</w:tr>
      <w:tr w:rsidR="00B7344A" w:rsidTr="00B7344A">
        <w:trPr>
          <w:trHeight w:val="99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B7344A" w:rsidTr="00B7344A">
        <w:trPr>
          <w:trHeight w:val="682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Uczeń rozumie wszystkie polecenia i wypowiedzi nauczyciela w języku niemieckim, </w:t>
            </w: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 90% rozumie teksty słuchane i pisane, których słownictwo, struktury gramatyczne wykraczają </w:t>
            </w: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poza program nauczania, </w:t>
            </w: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potrafi opowiedzieć treść wysłuchanego lub przeczytanego tekstu, stosując bogate słownictwo z zakresu dom i otoczenie, wszystkie drogi prowadza do celu czy świat wokół mnie</w:t>
            </w:r>
          </w:p>
          <w:p w:rsidR="00B7344A" w:rsidRDefault="00B7344A" w:rsidP="00DA7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Uczeń tworzy wypowiedzi zawierające bogate słownictwo i skomplikowane struktury gramatyczne </w:t>
            </w: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zawarte w obowiązującym materiale i podstawie programowej, </w:t>
            </w: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nie popełnia w wypowiedziach błędów, które zakłócają komunikację, </w:t>
            </w: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potrafi spontanicznie nawiązać i podtrzymać rozmowę, </w:t>
            </w: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wypowiada się swobodnie bez przygotowania, </w:t>
            </w:r>
          </w:p>
          <w:p w:rsidR="00B7344A" w:rsidRDefault="00B7344A" w:rsidP="00DA75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wypowiedź pisemna jest zgodna z tematem, spójna i logiczna, </w:t>
            </w: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wypowiedź pisemna zawiera bogate i urozmaicone słownictwo, zdania są zbudowane za pomocą </w:t>
            </w: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skomplikowanych struktur gramatycznych, wykraczających poza program nauczania, </w:t>
            </w: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wypowiedź pisemna zawiera tylko sporadyczne błędy, które nie wpływają na zrozumienie tekstu, </w:t>
            </w:r>
          </w:p>
          <w:p w:rsidR="00B7344A" w:rsidRDefault="00B7344A" w:rsidP="00DA751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-uczeń bezbłędnie stosuje struktury gramatyczne zawarte w programie nauczania, </w:t>
            </w: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stosuje w wypowiedziach ustnych i pisemnych bogaty zasób słów zawarty w materiale nauczania, </w:t>
            </w: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buduje spójne, logiczne i złożone zdania. </w:t>
            </w: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perfekcyjnie zna zasady stosowania zdań z „</w:t>
            </w:r>
            <w:proofErr w:type="spellStart"/>
            <w:r>
              <w:rPr>
                <w:sz w:val="20"/>
                <w:szCs w:val="20"/>
              </w:rPr>
              <w:t>zu</w:t>
            </w:r>
            <w:proofErr w:type="spellEnd"/>
            <w:r>
              <w:rPr>
                <w:sz w:val="20"/>
                <w:szCs w:val="20"/>
              </w:rPr>
              <w:t xml:space="preserve">”., czasu przyszłego Futur I, </w:t>
            </w: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dopełniacza czy przyimków</w:t>
            </w:r>
          </w:p>
          <w:p w:rsidR="00B7344A" w:rsidRDefault="00B7344A" w:rsidP="00DA751D">
            <w:pPr>
              <w:rPr>
                <w:sz w:val="24"/>
                <w:szCs w:val="24"/>
              </w:rPr>
            </w:pPr>
          </w:p>
        </w:tc>
      </w:tr>
    </w:tbl>
    <w:p w:rsidR="00E6046B" w:rsidRDefault="00E6046B"/>
    <w:p w:rsidR="004F3025" w:rsidRDefault="004F3025"/>
    <w:p w:rsidR="004F3025" w:rsidRDefault="004F3025"/>
    <w:p w:rsidR="004F3025" w:rsidRDefault="004F3025"/>
    <w:p w:rsidR="004F3025" w:rsidRDefault="004F3025"/>
    <w:p w:rsidR="004F3025" w:rsidRDefault="004F3025"/>
    <w:p w:rsidR="004F3025" w:rsidRDefault="004F3025"/>
    <w:p w:rsidR="004F3025" w:rsidRDefault="004F3025"/>
    <w:p w:rsidR="004F3025" w:rsidRDefault="004F3025"/>
    <w:p w:rsidR="004F3025" w:rsidRDefault="004F3025"/>
    <w:p w:rsidR="004F3025" w:rsidRDefault="004F3025"/>
    <w:tbl>
      <w:tblPr>
        <w:tblStyle w:val="Tabela-Siatka"/>
        <w:tblW w:w="8613" w:type="dxa"/>
        <w:tblLook w:val="04A0"/>
      </w:tblPr>
      <w:tblGrid>
        <w:gridCol w:w="1951"/>
        <w:gridCol w:w="1701"/>
        <w:gridCol w:w="1985"/>
        <w:gridCol w:w="2976"/>
      </w:tblGrid>
      <w:tr w:rsidR="00B7344A" w:rsidTr="00B7344A">
        <w:trPr>
          <w:trHeight w:val="451"/>
        </w:trPr>
        <w:tc>
          <w:tcPr>
            <w:tcW w:w="8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</w:tr>
      <w:tr w:rsidR="00B7344A" w:rsidTr="00B7344A">
        <w:trPr>
          <w:trHeight w:val="99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B7344A" w:rsidTr="00B7344A">
        <w:trPr>
          <w:trHeight w:val="5176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Uczeń rozumie wszystkie polecenia i większość wypowiedzi nauczyciela w języku niemieckim, </w:t>
            </w: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rozumie teksty słuchane i czytane w mniej więcej 75%, </w:t>
            </w:r>
          </w:p>
          <w:p w:rsidR="00B7344A" w:rsidRDefault="00B7344A" w:rsidP="00DA751D">
            <w:pPr>
              <w:pStyle w:val="Default"/>
              <w:rPr>
                <w:sz w:val="20"/>
                <w:szCs w:val="20"/>
              </w:rPr>
            </w:pPr>
          </w:p>
          <w:p w:rsidR="00B7344A" w:rsidRPr="000E7A8A" w:rsidRDefault="00B7344A" w:rsidP="00DA75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potrafi określić główną myśl wysłuchanego lub przeczytanego tekstu, znajduje większość informacji o domu i otoczenia, nazw pomieszczeń w szkole, rodzajów sklepów i określeń związanych z orientacja w terenie.</w:t>
            </w:r>
          </w:p>
          <w:p w:rsidR="00B7344A" w:rsidRDefault="00B7344A" w:rsidP="00DA751D">
            <w:pPr>
              <w:pStyle w:val="Default"/>
            </w:pPr>
          </w:p>
          <w:p w:rsidR="00B7344A" w:rsidRDefault="00B7344A" w:rsidP="00DA75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są logiczne i spójne,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pojedyncze błędy popełniane w wypowiedziach nie zakłócają komunikacji,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są płynne, lecz mogą być sterowane i wspomagane przez nauczyciela,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są zgodne z tematem i poprawne fonetycznie. </w:t>
            </w:r>
          </w:p>
          <w:p w:rsidR="00B7344A" w:rsidRDefault="00B7344A" w:rsidP="00DA751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struktury gramatyczne i leksykę zawartą w programie nauczania,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nieliczne błędy interpunkcyjne oraz może zawierać drobne błędy, które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nie wpływają na zrozumienie tekstu,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nieliczne powtórzenia słownictwa i struktur składniowych. </w:t>
            </w:r>
          </w:p>
          <w:p w:rsidR="00B7344A" w:rsidRDefault="00B7344A" w:rsidP="00DA751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 Uczeń stosuje poprawne struktury gramatyczne zawarte w programie nauczania tzn.: zaimek zwrotny w celowniku, zdania z „</w:t>
            </w:r>
            <w:proofErr w:type="spellStart"/>
            <w:r>
              <w:rPr>
                <w:color w:val="auto"/>
                <w:sz w:val="20"/>
                <w:szCs w:val="20"/>
              </w:rPr>
              <w:t>zu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” czas przyszły Futur I.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stosuje słownictwo zawarte w programie nauczania,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buduje spójne zdania. </w:t>
            </w:r>
          </w:p>
          <w:p w:rsidR="00B7344A" w:rsidRDefault="00B7344A" w:rsidP="00DA751D">
            <w:pPr>
              <w:rPr>
                <w:sz w:val="24"/>
                <w:szCs w:val="24"/>
              </w:rPr>
            </w:pPr>
          </w:p>
          <w:p w:rsidR="00B7344A" w:rsidRDefault="00B7344A" w:rsidP="00DA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0"/>
                <w:szCs w:val="20"/>
              </w:rPr>
              <w:t xml:space="preserve">zna przyimki określające kierunek i orientację w terenie. </w:t>
            </w:r>
          </w:p>
          <w:p w:rsidR="00B7344A" w:rsidRPr="00A20193" w:rsidRDefault="00B7344A" w:rsidP="00DA751D">
            <w:pPr>
              <w:rPr>
                <w:sz w:val="24"/>
                <w:szCs w:val="24"/>
              </w:rPr>
            </w:pPr>
          </w:p>
          <w:p w:rsidR="00B7344A" w:rsidRDefault="00B7344A" w:rsidP="00DA751D">
            <w:pPr>
              <w:rPr>
                <w:sz w:val="24"/>
                <w:szCs w:val="24"/>
              </w:rPr>
            </w:pPr>
          </w:p>
          <w:p w:rsidR="00B7344A" w:rsidRDefault="00B7344A" w:rsidP="00DA751D">
            <w:pPr>
              <w:rPr>
                <w:sz w:val="24"/>
                <w:szCs w:val="24"/>
              </w:rPr>
            </w:pPr>
          </w:p>
          <w:p w:rsidR="00B7344A" w:rsidRPr="00A20193" w:rsidRDefault="00B7344A" w:rsidP="00DA751D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</w:tr>
    </w:tbl>
    <w:p w:rsidR="004F3025" w:rsidRDefault="004F3025"/>
    <w:p w:rsidR="004F3025" w:rsidRDefault="004F3025"/>
    <w:p w:rsidR="004F3025" w:rsidRDefault="004F3025"/>
    <w:p w:rsidR="004F3025" w:rsidRDefault="004F3025"/>
    <w:p w:rsidR="004F3025" w:rsidRDefault="004F3025"/>
    <w:p w:rsidR="004F3025" w:rsidRDefault="004F3025"/>
    <w:p w:rsidR="004F3025" w:rsidRDefault="004F3025"/>
    <w:p w:rsidR="004F3025" w:rsidRDefault="004F3025"/>
    <w:p w:rsidR="004F3025" w:rsidRDefault="004F3025"/>
    <w:p w:rsidR="004F3025" w:rsidRDefault="004F3025"/>
    <w:p w:rsidR="004F3025" w:rsidRDefault="004F3025"/>
    <w:tbl>
      <w:tblPr>
        <w:tblStyle w:val="Tabela-Siatka"/>
        <w:tblW w:w="8330" w:type="dxa"/>
        <w:tblLook w:val="04A0"/>
      </w:tblPr>
      <w:tblGrid>
        <w:gridCol w:w="1668"/>
        <w:gridCol w:w="1842"/>
        <w:gridCol w:w="1843"/>
        <w:gridCol w:w="2977"/>
      </w:tblGrid>
      <w:tr w:rsidR="004F3025" w:rsidTr="00B7344A">
        <w:trPr>
          <w:trHeight w:val="451"/>
        </w:trPr>
        <w:tc>
          <w:tcPr>
            <w:tcW w:w="83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025" w:rsidRDefault="004F3025" w:rsidP="00DA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</w:tr>
      <w:tr w:rsidR="00B7344A" w:rsidTr="00B7344A">
        <w:trPr>
          <w:trHeight w:val="99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B7344A" w:rsidTr="00B7344A">
        <w:trPr>
          <w:trHeight w:val="501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teksty słuchane i czytane rozumie w 60%,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na podstawie wysłuchanego lub przeczytanego tekstu potrafi opowiedzieć treść tekstu, stosując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słownictwo i struktury gramatyczne zawarte w programie nauczania. </w:t>
            </w:r>
          </w:p>
          <w:p w:rsidR="00B7344A" w:rsidRDefault="00B7344A" w:rsidP="00DA751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Uczeń stosuje krótkie wypowiedzi ustne zawierające pojedyncze zwroty i struktury zawarte w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dziale ludzie wokół mnie, obowiązek i przyjemność czy zdrowie i sport.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ustne często są niespójne i nielogiczne,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popełnia wiele błędów, które czasami zakłócają komunikację,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– wypowiedzi są zwykle krótkie i często charakteryzują się brakiem logicznej całości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Default="00B7344A" w:rsidP="00DA751D">
            <w:pPr>
              <w:rPr>
                <w:sz w:val="24"/>
                <w:szCs w:val="24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jest zgodna z tematem i logiczna,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nieliczne błędy, które nie wpływają znacząco na rozumienie tekstu,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nieliczne błędy interpunkcyjne, </w:t>
            </w:r>
          </w:p>
          <w:p w:rsidR="00B7344A" w:rsidRDefault="00B7344A" w:rsidP="00DA751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Default="00B7344A" w:rsidP="00DA751D">
            <w:pPr>
              <w:rPr>
                <w:sz w:val="24"/>
                <w:szCs w:val="24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 wypowiedziach ustnych i pisemnych stosuje niewielki zasób zwrotów zawartych w materiale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nauczania,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rzadko buduje spójne, złożone zdania,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potrafi budować tylko proste poprawne zdania. </w:t>
            </w:r>
          </w:p>
          <w:p w:rsidR="00B7344A" w:rsidRDefault="00B7344A" w:rsidP="00DA751D">
            <w:pPr>
              <w:rPr>
                <w:sz w:val="24"/>
                <w:szCs w:val="24"/>
              </w:rPr>
            </w:pPr>
          </w:p>
        </w:tc>
      </w:tr>
    </w:tbl>
    <w:p w:rsidR="004F3025" w:rsidRDefault="004F3025"/>
    <w:p w:rsidR="004F3025" w:rsidRDefault="004F3025"/>
    <w:p w:rsidR="004F3025" w:rsidRDefault="004F3025"/>
    <w:p w:rsidR="004F3025" w:rsidRDefault="004F3025"/>
    <w:p w:rsidR="004F3025" w:rsidRDefault="004F3025"/>
    <w:p w:rsidR="004F3025" w:rsidRDefault="004F3025"/>
    <w:p w:rsidR="004F3025" w:rsidRDefault="004F3025"/>
    <w:p w:rsidR="004F3025" w:rsidRDefault="004F3025"/>
    <w:p w:rsidR="004F3025" w:rsidRDefault="004F3025"/>
    <w:p w:rsidR="004F3025" w:rsidRDefault="004F3025"/>
    <w:p w:rsidR="004F3025" w:rsidRDefault="004F3025"/>
    <w:p w:rsidR="004F3025" w:rsidRDefault="004F3025"/>
    <w:p w:rsidR="004F3025" w:rsidRDefault="004F3025"/>
    <w:tbl>
      <w:tblPr>
        <w:tblStyle w:val="Tabela-Siatka"/>
        <w:tblW w:w="8472" w:type="dxa"/>
        <w:tblLook w:val="04A0"/>
      </w:tblPr>
      <w:tblGrid>
        <w:gridCol w:w="1809"/>
        <w:gridCol w:w="1985"/>
        <w:gridCol w:w="1843"/>
        <w:gridCol w:w="2835"/>
      </w:tblGrid>
      <w:tr w:rsidR="00B7344A" w:rsidTr="00B7344A">
        <w:trPr>
          <w:trHeight w:val="451"/>
        </w:trPr>
        <w:tc>
          <w:tcPr>
            <w:tcW w:w="8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</w:tr>
      <w:tr w:rsidR="00B7344A" w:rsidTr="00B7344A">
        <w:trPr>
          <w:trHeight w:val="99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B7344A" w:rsidTr="00B7344A">
        <w:trPr>
          <w:trHeight w:val="458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Uczeń nie rozumie większości poleceń i wypowiedzi nauczyciela, rozumie tylko pojedyncze wyrazy w języku niemieckim,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teksty słuchane i czytane rozumie tylko w mniej więcej 30%,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na podstawie wysłuchanego lub przeczytanego tekstu nie potrafi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znaleźć większości potrzebnych informacji dotyczących domu i otoczenia, rodzajów sklepów i usług ,czy określeń związanych z życiem kulturalnym.</w:t>
            </w:r>
          </w:p>
          <w:p w:rsidR="00B7344A" w:rsidRDefault="00B7344A" w:rsidP="00DA751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ustne są krótkie, niespójne i nielogiczne,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liczne błędy popełniane w wypowiedzi ustnej zakłócają komunikację i utrudniają zrozumienie intencji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wypowiedzi,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uczeń ma trudności w przygotowaniu wypowiedzi pod kątem danego tematu,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nie są poprawne fonetycznie. </w:t>
            </w:r>
          </w:p>
          <w:p w:rsidR="00B7344A" w:rsidRDefault="00B7344A" w:rsidP="00DA75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nie zawiera złożonych struktur; zdania są krótkie, proste i często niezgodne z tematem,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tylko podstawowe słownictwo i struktury gramatyczne zawarte w minimum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programowym,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liczne błędy, które w dużym stopniu zakłócają zrozumienie tekstu, </w:t>
            </w:r>
          </w:p>
          <w:p w:rsidR="00B7344A" w:rsidRDefault="00B7344A" w:rsidP="00DA751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Default="00B7344A" w:rsidP="00DA751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0"/>
                <w:szCs w:val="20"/>
              </w:rPr>
              <w:t>– Uczeń nie potrafi zastosować poprawnie struktur gramatycznych czasów przeszłych</w:t>
            </w:r>
          </w:p>
          <w:p w:rsidR="00B7344A" w:rsidRDefault="00B7344A" w:rsidP="00DA751D">
            <w:pPr>
              <w:pStyle w:val="Default"/>
              <w:rPr>
                <w:color w:val="auto"/>
              </w:rPr>
            </w:pPr>
          </w:p>
          <w:p w:rsidR="00B7344A" w:rsidRDefault="00B7344A" w:rsidP="00DA751D">
            <w:pPr>
              <w:pStyle w:val="Default"/>
              <w:pageBreakBefore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 wypowiedziach ustnych i pisemnych stosuje ubogie słownictwo zawarte w materiale nauczania, </w:t>
            </w:r>
          </w:p>
          <w:p w:rsidR="00B7344A" w:rsidRDefault="00B7344A" w:rsidP="00DA751D">
            <w:pPr>
              <w:pStyle w:val="Default"/>
              <w:pageBreakBefore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bardzo rzadko buduje spójne i logiczne zdania,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budując krótkie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zdania, nie potrafi dobrać słów odpowiadających tematowi. </w:t>
            </w:r>
          </w:p>
          <w:p w:rsidR="00B7344A" w:rsidRDefault="00B7344A" w:rsidP="00DA751D">
            <w:pPr>
              <w:rPr>
                <w:sz w:val="24"/>
                <w:szCs w:val="24"/>
              </w:rPr>
            </w:pPr>
          </w:p>
          <w:p w:rsidR="00B7344A" w:rsidRPr="004B244E" w:rsidRDefault="00B7344A" w:rsidP="00DA751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 w:rsidRPr="004B244E">
              <w:rPr>
                <w:sz w:val="20"/>
                <w:szCs w:val="20"/>
              </w:rPr>
              <w:t xml:space="preserve"> nie</w:t>
            </w:r>
            <w:r>
              <w:rPr>
                <w:sz w:val="24"/>
                <w:szCs w:val="24"/>
              </w:rPr>
              <w:t xml:space="preserve">  </w:t>
            </w:r>
            <w:r w:rsidRPr="004B244E">
              <w:rPr>
                <w:sz w:val="20"/>
                <w:szCs w:val="20"/>
              </w:rPr>
              <w:t>koniuguje czasowników</w:t>
            </w:r>
          </w:p>
        </w:tc>
      </w:tr>
    </w:tbl>
    <w:p w:rsidR="004F3025" w:rsidRDefault="004F3025"/>
    <w:p w:rsidR="00777FAC" w:rsidRDefault="00777FAC"/>
    <w:p w:rsidR="00777FAC" w:rsidRDefault="00777FAC"/>
    <w:p w:rsidR="00777FAC" w:rsidRDefault="00777FAC"/>
    <w:p w:rsidR="00777FAC" w:rsidRDefault="00777FAC"/>
    <w:p w:rsidR="00777FAC" w:rsidRDefault="00777FAC"/>
    <w:p w:rsidR="00777FAC" w:rsidRDefault="00777FAC"/>
    <w:p w:rsidR="00777FAC" w:rsidRDefault="00777FAC"/>
    <w:p w:rsidR="00777FAC" w:rsidRDefault="00777FAC"/>
    <w:p w:rsidR="00777FAC" w:rsidRDefault="00777FAC"/>
    <w:tbl>
      <w:tblPr>
        <w:tblStyle w:val="Tabela-Siatka"/>
        <w:tblW w:w="8330" w:type="dxa"/>
        <w:tblLook w:val="04A0"/>
      </w:tblPr>
      <w:tblGrid>
        <w:gridCol w:w="1668"/>
        <w:gridCol w:w="1701"/>
        <w:gridCol w:w="1984"/>
        <w:gridCol w:w="2977"/>
      </w:tblGrid>
      <w:tr w:rsidR="00B7344A" w:rsidTr="00B7344A">
        <w:trPr>
          <w:trHeight w:val="451"/>
        </w:trPr>
        <w:tc>
          <w:tcPr>
            <w:tcW w:w="83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NIEDOSTATECZA</w:t>
            </w:r>
          </w:p>
        </w:tc>
      </w:tr>
      <w:tr w:rsidR="00B7344A" w:rsidTr="00B7344A">
        <w:trPr>
          <w:trHeight w:val="99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B7344A" w:rsidRDefault="00B7344A" w:rsidP="00DA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B7344A" w:rsidTr="00B7344A">
        <w:trPr>
          <w:trHeight w:val="487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Uczeń nie rozumie poleceń i wypowiedzi nauczyciela w języku niemieckim,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nie rozumie słuchanych i czytanych tekstów nawet w 30%,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– na podstawie wysłuchanego lub przeczytanego tekstu nie potrafi odnaleźć wymaganych informacji o domu i otoczeniu, nie zna nazw sklepów, usług i określeń z wiązanych z lokalizacja a także z określeń związanych z uczestnictwem w kulturze.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Uczeń nie potrafi odpowiedzieć na proste pytania dotyczące domu, lokalizacji czy wydarzeń z życia kultury.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nie potrafi wypowiedzieć się na podane tematy ani zbudować ustnie kilku prostych zdań do tych tematów,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nie radzi sobie z przygotowaniem wypowiedzi ustnej zawierającej minimum wymaganego słownictwa </w:t>
            </w:r>
          </w:p>
          <w:p w:rsidR="00B7344A" w:rsidRDefault="00B7344A" w:rsidP="00DA75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nie zawiera żadnej wymaganej formy,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nie jest zgodna z tematem,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nie zawiera wymaganego minimum słownictwa i struktur gramatycznych zawartych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 podstawie programowej,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– wypowiedź pisemna zawiera dużą ilość błędów, które uniemożliwiają zrozumienie tekstu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 pojedyncze słowa stosowane w wypowiedziach uniemożliwiają komunikację i zrozumienie tekstu,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- brak podstawowych zasad gramatycznych 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 ubogi zasób słownictwa uniemożliwia budowę zdań oznajmujących , pytających  i rozstrzygających.</w:t>
            </w: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7344A" w:rsidRDefault="00B7344A" w:rsidP="00DA751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 niespójnie i nielogicznie zbudowane zdania z pojedynczych wyrazów nie odpowiadają informacjom o człowieku, obowiązkach i przyjemnościach , czy zdrowiu i sporcie.</w:t>
            </w:r>
          </w:p>
          <w:p w:rsidR="00B7344A" w:rsidRDefault="00B7344A" w:rsidP="00DA751D">
            <w:pPr>
              <w:rPr>
                <w:sz w:val="24"/>
                <w:szCs w:val="24"/>
              </w:rPr>
            </w:pPr>
          </w:p>
        </w:tc>
      </w:tr>
    </w:tbl>
    <w:p w:rsidR="00777FAC" w:rsidRDefault="00777FAC"/>
    <w:p w:rsidR="00777FAC" w:rsidRDefault="00777FAC"/>
    <w:p w:rsidR="00777FAC" w:rsidRDefault="00777FAC"/>
    <w:sectPr w:rsidR="00777FAC" w:rsidSect="0035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046B"/>
    <w:rsid w:val="003576C8"/>
    <w:rsid w:val="004F3025"/>
    <w:rsid w:val="00777FAC"/>
    <w:rsid w:val="00B7344A"/>
    <w:rsid w:val="00BF6879"/>
    <w:rsid w:val="00E6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60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szefowa</dc:creator>
  <cp:lastModifiedBy>szefowa</cp:lastModifiedBy>
  <cp:revision>3</cp:revision>
  <dcterms:created xsi:type="dcterms:W3CDTF">2018-09-04T10:41:00Z</dcterms:created>
  <dcterms:modified xsi:type="dcterms:W3CDTF">2018-09-18T06:56:00Z</dcterms:modified>
</cp:coreProperties>
</file>