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25" w:rsidRDefault="00DC61E2" w:rsidP="00DC61E2">
      <w:pPr>
        <w:spacing w:line="276" w:lineRule="auto"/>
        <w:ind w:left="1562" w:right="1485"/>
        <w:jc w:val="center"/>
        <w:rPr>
          <w:b/>
          <w:bCs/>
          <w:sz w:val="28"/>
          <w:szCs w:val="28"/>
        </w:rPr>
      </w:pPr>
      <w:r w:rsidRPr="00955C25">
        <w:rPr>
          <w:b/>
          <w:bCs/>
          <w:sz w:val="28"/>
          <w:szCs w:val="28"/>
        </w:rPr>
        <w:t xml:space="preserve">Wymagania edukacyjne na poszczególne oceny </w:t>
      </w:r>
    </w:p>
    <w:p w:rsidR="00DC61E2" w:rsidRPr="00955C25" w:rsidRDefault="00DC61E2" w:rsidP="00DC61E2">
      <w:pPr>
        <w:spacing w:line="276" w:lineRule="auto"/>
        <w:ind w:left="1562" w:right="1485"/>
        <w:jc w:val="center"/>
        <w:rPr>
          <w:b/>
          <w:bCs/>
          <w:sz w:val="28"/>
          <w:szCs w:val="28"/>
        </w:rPr>
      </w:pPr>
      <w:r w:rsidRPr="00955C25">
        <w:rPr>
          <w:b/>
          <w:bCs/>
          <w:sz w:val="28"/>
          <w:szCs w:val="28"/>
        </w:rPr>
        <w:t>z przedmiotu plastyka</w:t>
      </w:r>
    </w:p>
    <w:p w:rsidR="00DC61E2" w:rsidRPr="00955C25" w:rsidRDefault="00DC61E2" w:rsidP="00DC61E2">
      <w:pPr>
        <w:spacing w:line="276" w:lineRule="auto"/>
        <w:ind w:left="1562" w:right="1485"/>
        <w:jc w:val="center"/>
        <w:rPr>
          <w:b/>
          <w:bCs/>
          <w:sz w:val="28"/>
          <w:szCs w:val="28"/>
        </w:rPr>
      </w:pPr>
      <w:r w:rsidRPr="00955C25">
        <w:rPr>
          <w:b/>
          <w:bCs/>
          <w:sz w:val="28"/>
          <w:szCs w:val="28"/>
        </w:rPr>
        <w:t>klasa VII</w:t>
      </w:r>
    </w:p>
    <w:p w:rsidR="00016098" w:rsidRDefault="00016098" w:rsidP="00DC61E2">
      <w:pPr>
        <w:spacing w:line="276" w:lineRule="auto"/>
        <w:ind w:left="1562" w:right="1485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3812"/>
        <w:gridCol w:w="3510"/>
      </w:tblGrid>
      <w:tr w:rsidR="00016098" w:rsidTr="00A8661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98" w:rsidRPr="00955C25" w:rsidRDefault="00016098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955C25">
              <w:rPr>
                <w:b/>
              </w:rPr>
              <w:t>ocena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98" w:rsidRPr="00955C25" w:rsidRDefault="00016098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955C25">
              <w:rPr>
                <w:b/>
              </w:rPr>
              <w:t>wymagania I półrocze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98" w:rsidRPr="00955C25" w:rsidRDefault="00016098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955C25">
              <w:rPr>
                <w:b/>
              </w:rPr>
              <w:t>wymagania II półrocze</w:t>
            </w:r>
          </w:p>
        </w:tc>
      </w:tr>
      <w:tr w:rsidR="001F4940" w:rsidTr="00156165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940" w:rsidRDefault="001F4940" w:rsidP="00156165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0" w:rsidRPr="001F4940" w:rsidRDefault="001F4940" w:rsidP="001F4940">
            <w:pPr>
              <w:rPr>
                <w:rFonts w:eastAsia="Lucida Sans Unicode"/>
                <w:lang w:eastAsia="ar-SA" w:bidi="ar-SA"/>
              </w:rPr>
            </w:pPr>
            <w:r w:rsidRPr="00981E49">
              <w:rPr>
                <w:sz w:val="20"/>
                <w:szCs w:val="20"/>
              </w:rPr>
              <w:t>Uczeń powinien być przygotowany do większości lekcji (przynosić potrzebne materiały) oraz z pomocą nauczyciela wykonywać proste ćwiczenia, uczestniczyć w zabawach, wyjaśniać najważniejsze terminy. Potrafi również wymienić kilku wybitnych polskich artystów.</w:t>
            </w:r>
          </w:p>
        </w:tc>
      </w:tr>
      <w:tr w:rsidR="001F4940" w:rsidTr="00156165"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0" w:rsidRDefault="001F4940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0" w:rsidRPr="00955C25" w:rsidRDefault="001F494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955C25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niektóre formy dzieł sztuki</w:t>
            </w:r>
            <w:r w:rsidRPr="00955C25">
              <w:rPr>
                <w:spacing w:val="-2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współczesnej,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dostrzega różnice między sztuką profesjonalną, popularną a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ludową,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zna podstawowe terminy związane z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fotografią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tworzy prostą wypowiedź w wybranej technice plastycznej lub</w:t>
            </w:r>
            <w:r w:rsidRPr="00955C25">
              <w:rPr>
                <w:spacing w:val="-4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fotografię.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7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sytuuje dadaizm i surrealizm w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czasie,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zna podstawowe terminy związane z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filmem,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zastosowania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filmu,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wie czym jest plan</w:t>
            </w:r>
            <w:r w:rsidRPr="00955C25">
              <w:rPr>
                <w:spacing w:val="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filmowy,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 xml:space="preserve">rozróżnia </w:t>
            </w:r>
            <w:proofErr w:type="spellStart"/>
            <w:r w:rsidRPr="00955C25">
              <w:rPr>
                <w:sz w:val="20"/>
                <w:szCs w:val="20"/>
              </w:rPr>
              <w:t>asamblaż</w:t>
            </w:r>
            <w:proofErr w:type="spellEnd"/>
            <w:r w:rsidRPr="00955C25">
              <w:rPr>
                <w:sz w:val="20"/>
                <w:szCs w:val="20"/>
              </w:rPr>
              <w:t xml:space="preserve">, instalację, </w:t>
            </w:r>
            <w:proofErr w:type="spellStart"/>
            <w:r w:rsidRPr="00955C25">
              <w:rPr>
                <w:sz w:val="20"/>
                <w:szCs w:val="20"/>
              </w:rPr>
              <w:t>wideoinstalację</w:t>
            </w:r>
            <w:proofErr w:type="spellEnd"/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podaje przykłady nietypowych materiałów wykorzystywanych w sztuce</w:t>
            </w:r>
            <w:r w:rsidRPr="00955C25">
              <w:rPr>
                <w:spacing w:val="-1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najnowszej,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wykonuje prostą pracę</w:t>
            </w:r>
            <w:r w:rsidRPr="00955C25">
              <w:rPr>
                <w:spacing w:val="2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przestrzenną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oczywiste cechy dzieł sztuki XX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wieku</w:t>
            </w:r>
          </w:p>
          <w:p w:rsidR="001F4940" w:rsidRPr="00955C25" w:rsidRDefault="001F4940">
            <w:pPr>
              <w:tabs>
                <w:tab w:val="left" w:pos="322"/>
              </w:tabs>
              <w:suppressAutoHyphens/>
              <w:spacing w:before="12"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0" w:rsidRPr="00955C25" w:rsidRDefault="001F494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55C25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ma orientację czym są happening i</w:t>
            </w:r>
            <w:r w:rsidRPr="00955C25">
              <w:rPr>
                <w:spacing w:val="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performance,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bierze udział w działaniach z zakresu happeningu i</w:t>
            </w:r>
            <w:r w:rsidRPr="00955C2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55C25">
              <w:rPr>
                <w:sz w:val="20"/>
                <w:szCs w:val="20"/>
              </w:rPr>
              <w:t>performance’u</w:t>
            </w:r>
            <w:proofErr w:type="spellEnd"/>
            <w:r w:rsidRPr="00955C25">
              <w:rPr>
                <w:sz w:val="20"/>
                <w:szCs w:val="20"/>
              </w:rPr>
              <w:t>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uczestniczy w opracowaniu formuły</w:t>
            </w:r>
            <w:r w:rsidRPr="00955C25">
              <w:rPr>
                <w:spacing w:val="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projektu.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Rozpoznaje nowe</w:t>
            </w:r>
            <w:r w:rsidRPr="00955C25">
              <w:rPr>
                <w:spacing w:val="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media,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ind w:right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ma orientację jaka jest tematyka, narzędzia i środki wyrazu typowe dla sztuki</w:t>
            </w:r>
            <w:r w:rsidRPr="00955C25">
              <w:rPr>
                <w:spacing w:val="-2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nowych mediów,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tworzy nieskomplikowaną wypowiedź wizualną, wykorzystując techniki</w:t>
            </w:r>
            <w:r w:rsidRPr="00955C25">
              <w:rPr>
                <w:spacing w:val="-9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cyfrowe.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pracując w zespole, przygotowuje projekt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artystyczno-edukacyjny,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wykonuje proste zadania przydzielone mu w ramach projektu.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niektóre środki wyrazu typowe dla sztuk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wizualnych,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opisuje wskazane dzieło omówione na lekcji lub w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podręczniku,</w:t>
            </w:r>
          </w:p>
          <w:p w:rsidR="001F4940" w:rsidRPr="001F4940" w:rsidRDefault="001F4940" w:rsidP="001F4940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ocenia pracę własną oraz grupy, w której</w:t>
            </w:r>
            <w:r w:rsidRPr="00955C25">
              <w:rPr>
                <w:spacing w:val="-1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pracuje</w:t>
            </w:r>
          </w:p>
        </w:tc>
      </w:tr>
      <w:tr w:rsidR="001F4940" w:rsidTr="00531DD3"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940" w:rsidRDefault="001F4940" w:rsidP="00531DD3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0" w:rsidRPr="00955C25" w:rsidRDefault="001F494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81E49">
              <w:rPr>
                <w:sz w:val="20"/>
                <w:szCs w:val="20"/>
              </w:rPr>
              <w:t>Uczeń powinien przyswoić podstawowe wiadomości oraz najprostsze umiejętności. Bardzo rzadko jest nieprzygotowany do lekcji, stara się utrzymać porządek w miejscu pracy i oddaje większość zadanych prac praktycznych. Posługuje się wybranymi środkami wyrazu i stosuje typowe, proste techniki plastyczne. Uczeń powinien samodzielnie wykonywać łatwe ćwiczenia i uczestniczyć w zabawach, a także współpracować w grupie i podejmować próby twórczości plastycznej. Umie podać nazwiska kilku wybitnych polskich twórców.</w:t>
            </w:r>
          </w:p>
        </w:tc>
      </w:tr>
      <w:tr w:rsidR="001F4940" w:rsidTr="00531DD3"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0" w:rsidRDefault="001F4940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0" w:rsidRPr="00955C25" w:rsidRDefault="001F494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55C25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przykładowe formy dzieł sztuki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współczesnej,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podaje różnice między sztuką profesjonalną, popularną a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ludową,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ind w:right="9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wykonuje w wybranej technice plastycznej pracę inspirowaną dziełami</w:t>
            </w:r>
            <w:r w:rsidRPr="00955C25">
              <w:rPr>
                <w:spacing w:val="-2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innych artystów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 xml:space="preserve">podaje podstawowe terminy związane z </w:t>
            </w:r>
            <w:r w:rsidRPr="00955C25">
              <w:rPr>
                <w:sz w:val="20"/>
                <w:szCs w:val="20"/>
              </w:rPr>
              <w:lastRenderedPageBreak/>
              <w:t>poznanymi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nurtami,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7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istotne cechy wytworów sztuki poznanych</w:t>
            </w:r>
            <w:r w:rsidRPr="00955C25">
              <w:rPr>
                <w:spacing w:val="-5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nurtów,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podaje przykłady twórców i dzieł sztuki poszczególnych</w:t>
            </w:r>
            <w:r w:rsidRPr="00955C25">
              <w:rPr>
                <w:spacing w:val="-6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kierunków,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opisuje wskazane dzieło omówione na lekcji lub w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podręczniku,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podaje podstawowe terminy związane z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fotografią,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zastosowanie, rodzaje i tematy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fotografii,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tworzy wypowiedź w wybranej technice plastycznej lub</w:t>
            </w:r>
            <w:r w:rsidRPr="00955C25">
              <w:rPr>
                <w:spacing w:val="-2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fotografię.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sytuuje dadaizm i surrealizm w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czasie,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zna najważniejsze terminy związane z nurtami dadaizmu i</w:t>
            </w:r>
            <w:r w:rsidRPr="00955C25">
              <w:rPr>
                <w:spacing w:val="-5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surrealizmu,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cechy dzieł dadaistów i</w:t>
            </w:r>
            <w:r w:rsidRPr="00955C25">
              <w:rPr>
                <w:spacing w:val="-5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surrealistów,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podaje przykłady twórców i dzieł sztuki poszczególnych</w:t>
            </w:r>
            <w:r w:rsidRPr="00955C25">
              <w:rPr>
                <w:spacing w:val="-6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kierunków,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zastosowania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filmu,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środki wyrazu typowe dla</w:t>
            </w:r>
            <w:r w:rsidRPr="00955C25">
              <w:rPr>
                <w:spacing w:val="-4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filmu,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tworzy wypowiedź wizualną w wybranej technice plastycznej lub nagrywa krótki</w:t>
            </w:r>
            <w:r w:rsidRPr="00955C25">
              <w:rPr>
                <w:spacing w:val="-19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film.</w:t>
            </w:r>
          </w:p>
          <w:p w:rsidR="001F4940" w:rsidRPr="001F4940" w:rsidRDefault="001F4940" w:rsidP="001F4940">
            <w:pPr>
              <w:tabs>
                <w:tab w:val="left" w:pos="819"/>
                <w:tab w:val="left" w:pos="820"/>
              </w:tabs>
              <w:spacing w:before="16" w:line="276" w:lineRule="auto"/>
              <w:ind w:right="12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przykłady nietypowych materiałów wykorzystywanych w</w:t>
            </w:r>
            <w:r w:rsidRPr="00955C25">
              <w:rPr>
                <w:spacing w:val="-18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sztuce najnowszej,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0" w:rsidRPr="00955C25" w:rsidRDefault="001F494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55C25">
              <w:rPr>
                <w:rFonts w:eastAsia="Lucida Sans Unicode"/>
                <w:kern w:val="2"/>
                <w:sz w:val="20"/>
                <w:szCs w:val="20"/>
              </w:rPr>
              <w:lastRenderedPageBreak/>
              <w:t>Uczeń: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wykonuje pracę przestrzenną w wybranej technice</w:t>
            </w:r>
            <w:r w:rsidRPr="00955C25">
              <w:rPr>
                <w:spacing w:val="-4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plastycznej.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podaje przykłady twórców i</w:t>
            </w:r>
            <w:r w:rsidRPr="00955C25">
              <w:rPr>
                <w:spacing w:val="-2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dzieł,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ind w:right="10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 xml:space="preserve">podaje przykłady działań możliwych do zrealizowania w ramach happeningu i </w:t>
            </w:r>
            <w:proofErr w:type="spellStart"/>
            <w:r w:rsidRPr="00955C25">
              <w:rPr>
                <w:sz w:val="20"/>
                <w:szCs w:val="20"/>
              </w:rPr>
              <w:t>performance’u</w:t>
            </w:r>
            <w:proofErr w:type="spellEnd"/>
            <w:r w:rsidRPr="00955C25">
              <w:rPr>
                <w:sz w:val="20"/>
                <w:szCs w:val="20"/>
              </w:rPr>
              <w:t>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955C25">
              <w:rPr>
                <w:sz w:val="20"/>
                <w:szCs w:val="20"/>
              </w:rPr>
              <w:t>wskazuje nowe role artysty i odbiorcy w happeningu i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55C25">
              <w:rPr>
                <w:sz w:val="20"/>
                <w:szCs w:val="20"/>
              </w:rPr>
              <w:t>performansie</w:t>
            </w:r>
            <w:proofErr w:type="spellEnd"/>
            <w:r w:rsidRPr="00955C25">
              <w:rPr>
                <w:sz w:val="20"/>
                <w:szCs w:val="20"/>
              </w:rPr>
              <w:t>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bierze udział w działaniach z zakresu happeningu i</w:t>
            </w:r>
            <w:r w:rsidRPr="00955C2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55C25">
              <w:rPr>
                <w:sz w:val="20"/>
                <w:szCs w:val="20"/>
              </w:rPr>
              <w:t>performance’u</w:t>
            </w:r>
            <w:proofErr w:type="spellEnd"/>
            <w:r w:rsidRPr="00955C25">
              <w:rPr>
                <w:sz w:val="20"/>
                <w:szCs w:val="20"/>
              </w:rPr>
              <w:t>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uczestniczy w planowaniu działań,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bierze udział w opracowaniu formuły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projektu.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tematykę, narzędzia i środki wyrazu typowe dla sztuki nowych</w:t>
            </w:r>
            <w:r w:rsidRPr="00955C25">
              <w:rPr>
                <w:spacing w:val="-16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mediów,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tworzy wypowiedź wizualną, wykorzystując techniki cyfrowe.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pracując w zespole, przygotowuje projekt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artystyczno-edukacyjny,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wykonuje zadania przydzielone mu w ramach</w:t>
            </w:r>
            <w:r w:rsidRPr="00955C25">
              <w:rPr>
                <w:spacing w:val="2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projektu.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środki wyrazu typowe dla sztuk</w:t>
            </w:r>
            <w:r w:rsidRPr="00955C25">
              <w:rPr>
                <w:spacing w:val="-4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wizualnych,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i stosuje podstawowe elementy analizy dzieła</w:t>
            </w:r>
            <w:r w:rsidRPr="00955C25">
              <w:rPr>
                <w:spacing w:val="-5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sztuki,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przyporządkowuje techniki i materiały do dziedzin</w:t>
            </w:r>
            <w:r w:rsidRPr="00955C25">
              <w:rPr>
                <w:spacing w:val="-2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sztuki,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sposoby ujmowania rzeczywistości w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sztuce,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ocenia pracę własną oraz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grupy.</w:t>
            </w:r>
          </w:p>
          <w:p w:rsidR="001F4940" w:rsidRPr="00955C25" w:rsidRDefault="001F494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1F4940" w:rsidTr="00AC4E55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940" w:rsidRDefault="001F4940" w:rsidP="00AC4E55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dobry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0" w:rsidRPr="00955C25" w:rsidRDefault="001F494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81E49">
              <w:rPr>
                <w:sz w:val="20"/>
                <w:szCs w:val="20"/>
              </w:rPr>
              <w:t xml:space="preserve">Uczeń potrafi wykorzystać w praktyce zdobytą wiedzę i umiejętności. Zawsze przynosi na lekcje potrzebne materiały i dba o estetykę swojego miejsca pracy. Ponadto prawidłowo posługuje się terminologią plastyczną i samodzielnie rozwiązuje typowe problemy. Przejawia aktywność w działaniach indywidualnych i grupowych, wkłada dużo wysiłku w wykonywane zadania i systematycznie pracuje na lekcjach. Świadomie wykorzystuje środki plastyczne i stosuje różnorodne, nietypowe techniki plastyczne. </w:t>
            </w:r>
            <w:r w:rsidRPr="00981E49">
              <w:rPr>
                <w:spacing w:val="-3"/>
                <w:sz w:val="20"/>
                <w:szCs w:val="20"/>
              </w:rPr>
              <w:t xml:space="preserve">Wymienia </w:t>
            </w:r>
            <w:r w:rsidRPr="00981E49">
              <w:rPr>
                <w:sz w:val="20"/>
                <w:szCs w:val="20"/>
              </w:rPr>
              <w:t>też nazwiska kilku twórców polskich i zagranicznych. Samodzielnie próbuje analizować i porównywać wybrane dzieła sztuki oraz wyrażać własne opinie na ich</w:t>
            </w:r>
            <w:r w:rsidRPr="00981E49">
              <w:rPr>
                <w:spacing w:val="-2"/>
                <w:sz w:val="20"/>
                <w:szCs w:val="20"/>
              </w:rPr>
              <w:t xml:space="preserve"> </w:t>
            </w:r>
            <w:r w:rsidRPr="00981E49">
              <w:rPr>
                <w:sz w:val="20"/>
                <w:szCs w:val="20"/>
              </w:rPr>
              <w:t>temat.</w:t>
            </w:r>
          </w:p>
        </w:tc>
      </w:tr>
      <w:tr w:rsidR="001F4940" w:rsidTr="00AC4E55"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0" w:rsidRDefault="001F4940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0" w:rsidRPr="00955C25" w:rsidRDefault="001F494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55C25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ind w:right="7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charakteryzuje sztukę współczesną, określa, co odróżnia sztukę współczesną od tradycyjnej,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przykładowe formy dzieł sztuki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współczesnej,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wyjaśnia, na czym polega rola artysty w kulturze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współczesnej,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rozpoznaje typowe cechy wytworów sztuki poszczególnych nurtów i wskazuje</w:t>
            </w:r>
            <w:r w:rsidRPr="00955C25">
              <w:rPr>
                <w:spacing w:val="-18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różnice</w:t>
            </w:r>
            <w:r>
              <w:rPr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między nimi,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42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 xml:space="preserve">wskazuje różnice między sztuką </w:t>
            </w:r>
            <w:r w:rsidRPr="00955C25">
              <w:rPr>
                <w:sz w:val="20"/>
                <w:szCs w:val="20"/>
              </w:rPr>
              <w:lastRenderedPageBreak/>
              <w:t>profesjonalną, popularną a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ludową,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wyjaśnia typowe terminy związane z poznanymi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nurtami,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cechy wytworów sztuki poznanych kierunków i</w:t>
            </w:r>
            <w:r w:rsidRPr="00955C25">
              <w:rPr>
                <w:spacing w:val="-6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nurtów,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7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podaje przykłady twórców i dzieł sztuki poszczególnych</w:t>
            </w:r>
            <w:r w:rsidRPr="00955C25">
              <w:rPr>
                <w:spacing w:val="-6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kierunków,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opisuje wybrane dzieło sztuki omówione na lekcji lub w</w:t>
            </w:r>
            <w:r w:rsidRPr="00955C25">
              <w:rPr>
                <w:spacing w:val="-4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podręczniku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wyjaśnia podstawowe terminy związane z omawianymi dziełami</w:t>
            </w:r>
            <w:r w:rsidRPr="00955C25">
              <w:rPr>
                <w:spacing w:val="-2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sztuki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charakteryzuje fotografię jako dziedzinę sztuk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wizualnych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omawia rodzaje fotografii i wskazuje różnice między</w:t>
            </w:r>
            <w:r w:rsidRPr="00955C25">
              <w:rPr>
                <w:spacing w:val="-6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nimi,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wylicza tematy fotografii, wymienia zastosowania</w:t>
            </w:r>
            <w:r w:rsidRPr="00955C25">
              <w:rPr>
                <w:spacing w:val="-2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fotografii,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ind w:right="9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środki wyrazu typowe dla omawianego dzieła sztuki, i wskazuje</w:t>
            </w:r>
            <w:r w:rsidRPr="00955C25">
              <w:rPr>
                <w:spacing w:val="-25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ich zastosowanie na wybranym</w:t>
            </w:r>
            <w:r w:rsidRPr="00955C25">
              <w:rPr>
                <w:spacing w:val="-2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przykładzie,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tworzy wypowiedź w wybranej technice plastycznej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sytuuje poznawane kierunki i nurty w czasie,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podaje przykłady twórców i dzieł sztuki poszczególnych</w:t>
            </w:r>
            <w:r w:rsidRPr="00955C25">
              <w:rPr>
                <w:spacing w:val="-6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kierunków,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zastosowania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filmu,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wyjaśnia, co to jest plan</w:t>
            </w:r>
            <w:r w:rsidRPr="00955C25">
              <w:rPr>
                <w:spacing w:val="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filmowy,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tworzy wypowiedź wizualną w wybranej technice plastycznej lub nagrywa krótki</w:t>
            </w:r>
            <w:r w:rsidRPr="00955C25">
              <w:rPr>
                <w:spacing w:val="-19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film.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 xml:space="preserve">wyjaśnia, czym są </w:t>
            </w:r>
            <w:proofErr w:type="spellStart"/>
            <w:r w:rsidRPr="00955C25">
              <w:rPr>
                <w:sz w:val="20"/>
                <w:szCs w:val="20"/>
              </w:rPr>
              <w:t>asamblaż</w:t>
            </w:r>
            <w:proofErr w:type="spellEnd"/>
            <w:r w:rsidRPr="00955C25">
              <w:rPr>
                <w:sz w:val="20"/>
                <w:szCs w:val="20"/>
              </w:rPr>
              <w:t xml:space="preserve">, instalacja, </w:t>
            </w:r>
            <w:proofErr w:type="spellStart"/>
            <w:r w:rsidRPr="00955C25">
              <w:rPr>
                <w:sz w:val="20"/>
                <w:szCs w:val="20"/>
              </w:rPr>
              <w:t>wideoinstalacja</w:t>
            </w:r>
            <w:proofErr w:type="spellEnd"/>
            <w:r w:rsidRPr="00955C25">
              <w:rPr>
                <w:sz w:val="20"/>
                <w:szCs w:val="20"/>
              </w:rPr>
              <w:t>,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0" w:rsidRPr="00955C25" w:rsidRDefault="001F494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955C25">
              <w:rPr>
                <w:rFonts w:eastAsia="Lucida Sans Unicode"/>
                <w:kern w:val="2"/>
                <w:sz w:val="20"/>
                <w:szCs w:val="20"/>
              </w:rPr>
              <w:lastRenderedPageBreak/>
              <w:t>Uczeń: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wyjaśnia, czym są happening i</w:t>
            </w:r>
            <w:r w:rsidRPr="00955C25">
              <w:rPr>
                <w:spacing w:val="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performance,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ind w:right="9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 xml:space="preserve">podaje przykłady działań możliwych do zrealizowania w ramach happeningu i </w:t>
            </w:r>
            <w:proofErr w:type="spellStart"/>
            <w:r w:rsidRPr="00955C25">
              <w:rPr>
                <w:sz w:val="20"/>
                <w:szCs w:val="20"/>
              </w:rPr>
              <w:t>performance’u</w:t>
            </w:r>
            <w:proofErr w:type="spellEnd"/>
            <w:r w:rsidRPr="00955C25">
              <w:rPr>
                <w:sz w:val="20"/>
                <w:szCs w:val="20"/>
              </w:rPr>
              <w:t>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omawia nowe role artysty i odbiorcy w happeningu i</w:t>
            </w:r>
            <w:r w:rsidRPr="00955C25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55C25">
              <w:rPr>
                <w:sz w:val="20"/>
                <w:szCs w:val="20"/>
              </w:rPr>
              <w:t>performansie</w:t>
            </w:r>
            <w:proofErr w:type="spellEnd"/>
            <w:r w:rsidRPr="00955C25">
              <w:rPr>
                <w:sz w:val="20"/>
                <w:szCs w:val="20"/>
              </w:rPr>
              <w:t>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bierze udział w działaniach z zakresu happeningu i</w:t>
            </w:r>
            <w:r w:rsidRPr="00955C25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955C25">
              <w:rPr>
                <w:sz w:val="20"/>
                <w:szCs w:val="20"/>
              </w:rPr>
              <w:t>performance’u</w:t>
            </w:r>
            <w:proofErr w:type="spellEnd"/>
            <w:r w:rsidRPr="00955C25">
              <w:rPr>
                <w:sz w:val="20"/>
                <w:szCs w:val="20"/>
              </w:rPr>
              <w:t>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uczestniczy w planowaniu działań,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bierze udział w opracowaniu formuły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lastRenderedPageBreak/>
              <w:t>projektu.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wyjaśnia, czym są nowe</w:t>
            </w:r>
            <w:r w:rsidRPr="00955C25">
              <w:rPr>
                <w:spacing w:val="-1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media,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tematykę, narzędzia i środki wyrazu typowe dla sztuki nowych</w:t>
            </w:r>
            <w:r w:rsidRPr="00955C25">
              <w:rPr>
                <w:spacing w:val="-16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mediów,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tworzy wypowiedź wizualną, wykorzystując techniki cyfrowe.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pracując w zespole, przygotowuje projekt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artystyczno-edukacyjny,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wykonuje zadania przydzielone mu w ramach</w:t>
            </w:r>
            <w:r w:rsidRPr="00955C25">
              <w:rPr>
                <w:spacing w:val="2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projektu.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i stosuje podstawowe elementy analizy dzieła</w:t>
            </w:r>
            <w:r w:rsidRPr="00955C25">
              <w:rPr>
                <w:spacing w:val="-5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sztuki,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przyporządkowuje techniki i materiały do dziedzin</w:t>
            </w:r>
            <w:r w:rsidRPr="00955C25">
              <w:rPr>
                <w:spacing w:val="-2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sztuki,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sposoby ujmowania rzeczywistości w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sztuce,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tłumaczy, dlaczego artyści inspirują się</w:t>
            </w:r>
            <w:r w:rsidRPr="00955C25">
              <w:rPr>
                <w:spacing w:val="-10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naturą.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ocenia pracę własną oraz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grupy.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wymienia sposoby ujmowania rzeczywistości w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sztuce,</w:t>
            </w:r>
          </w:p>
          <w:p w:rsidR="001F4940" w:rsidRPr="00955C25" w:rsidRDefault="001F4940" w:rsidP="00955C25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ocenia pracę własną oraz</w:t>
            </w:r>
            <w:r w:rsidRPr="00955C25">
              <w:rPr>
                <w:spacing w:val="-3"/>
                <w:sz w:val="20"/>
                <w:szCs w:val="20"/>
              </w:rPr>
              <w:t xml:space="preserve"> </w:t>
            </w:r>
            <w:r w:rsidRPr="00955C25">
              <w:rPr>
                <w:sz w:val="20"/>
                <w:szCs w:val="20"/>
              </w:rPr>
              <w:t>grupy.</w:t>
            </w:r>
          </w:p>
          <w:p w:rsidR="001F4940" w:rsidRPr="00955C25" w:rsidRDefault="001F4940">
            <w:pPr>
              <w:tabs>
                <w:tab w:val="left" w:pos="322"/>
              </w:tabs>
              <w:suppressAutoHyphens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1F4940" w:rsidTr="00A97D4A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940" w:rsidRDefault="001F4940" w:rsidP="00A97D4A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bardzo dobry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0" w:rsidRPr="00955C25" w:rsidRDefault="001F494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88089E">
              <w:rPr>
                <w:sz w:val="20"/>
                <w:szCs w:val="20"/>
              </w:rPr>
              <w:t>Uczeń powinien opanować i wykorzystywać w praktyce wszystkie określone w programie wiadomości i umiejętności. Ponadto bierze udział w dyskusjach na temat sztuk plastycznych i potrafi uzasadnić swoje zdanie. Korzysta z różnorodnych źródeł informacji w przygotowywaniu dodatkowych wiadomości, a także uczestniczy w działaniach plastycznych na terenie szkoły i poza nią, wykazuje się zaangażowaniem i pomysłowością. Umiejętnie posługuje się środkami plastycznymi i dobiera technikę do tematu pracy.</w:t>
            </w:r>
          </w:p>
        </w:tc>
      </w:tr>
      <w:tr w:rsidR="001F4940" w:rsidTr="00A97D4A"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0" w:rsidRDefault="001F4940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0" w:rsidRPr="00955C25" w:rsidRDefault="001F494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955C25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określa, co odróżnia sztukę współczesną od tradycyjnej,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wyjaśnia, na czym polega rola artysty w kulturze</w:t>
            </w:r>
            <w:r w:rsidRPr="00FC04FB">
              <w:rPr>
                <w:spacing w:val="-1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współczesnej,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before="7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wskazuje różnice między sztuką profesjonalną, popularną a</w:t>
            </w:r>
            <w:r w:rsidRPr="00FC04FB">
              <w:rPr>
                <w:spacing w:val="-1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ludową,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before="1" w:line="276" w:lineRule="auto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 xml:space="preserve">wykonuje w wybranej technice plastycznej pracę inspirowaną dziełami </w:t>
            </w:r>
            <w:r w:rsidRPr="00FC04FB">
              <w:rPr>
                <w:sz w:val="20"/>
                <w:szCs w:val="20"/>
              </w:rPr>
              <w:lastRenderedPageBreak/>
              <w:t>sztuki omawianymi na lekcji podejmując próbę samodzielnej i twórczej interpretacji</w:t>
            </w:r>
            <w:r w:rsidRPr="00FC04FB">
              <w:rPr>
                <w:spacing w:val="-25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zadania.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wyjaśnia terminy związane z poznanymi nurtami,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ind w:right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rozpoznaje typowe cechy wytworów sztuki poszczególnych nurtów i wskazuje</w:t>
            </w:r>
            <w:r w:rsidRPr="00FC04FB">
              <w:rPr>
                <w:spacing w:val="-22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różnice między</w:t>
            </w:r>
            <w:r w:rsidRPr="00FC04FB">
              <w:rPr>
                <w:spacing w:val="-1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nimi,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wymienia przykłady wytworów sztuki z początku XX</w:t>
            </w:r>
            <w:r w:rsidRPr="00FC04FB">
              <w:rPr>
                <w:spacing w:val="-4"/>
                <w:sz w:val="20"/>
                <w:szCs w:val="20"/>
              </w:rPr>
              <w:t xml:space="preserve"> </w:t>
            </w:r>
            <w:r w:rsidRPr="00FC04FB">
              <w:rPr>
                <w:spacing w:val="-6"/>
                <w:sz w:val="20"/>
                <w:szCs w:val="20"/>
              </w:rPr>
              <w:t>w.,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opisuje wybrane dzieło jednego z nurtów, uwzględniając tematykę i środki</w:t>
            </w:r>
            <w:r w:rsidRPr="00FC04FB">
              <w:rPr>
                <w:spacing w:val="-27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wyrazu,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omawia terminy typowe dla</w:t>
            </w:r>
            <w:r w:rsidRPr="00FC04FB">
              <w:rPr>
                <w:spacing w:val="-2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fotografii,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charakteryzuje fotografię jako dziedzinę sztuk</w:t>
            </w:r>
            <w:r w:rsidRPr="00FC04FB">
              <w:rPr>
                <w:spacing w:val="-17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wizualnych,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omawia rodzaje fotografii i wskazuje różnice między</w:t>
            </w:r>
            <w:r w:rsidRPr="00FC04FB">
              <w:rPr>
                <w:spacing w:val="-15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nimi,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wyjaśnia, kim jest</w:t>
            </w:r>
            <w:r w:rsidRPr="00FC04FB">
              <w:rPr>
                <w:spacing w:val="-2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fotografik,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before="16" w:line="276" w:lineRule="auto"/>
              <w:ind w:right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opisuje dzieło fotograficzne (wybrane samodzielnie lub wskazane przez nauczyciela), podając tematykę, charakterystyczne środki</w:t>
            </w:r>
            <w:r w:rsidRPr="00FC04FB">
              <w:rPr>
                <w:spacing w:val="-4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wyrazu,</w:t>
            </w:r>
          </w:p>
          <w:p w:rsidR="001F4940" w:rsidRPr="00955C25" w:rsidRDefault="001F4940" w:rsidP="00A8661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5C25">
              <w:rPr>
                <w:sz w:val="20"/>
                <w:szCs w:val="20"/>
              </w:rPr>
              <w:t>wyjaśnia terminy związane z nurtami dadaizmu i surrealizmu,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line="276" w:lineRule="auto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omawia przykłady nowych technik i strategii artystycznych typowych dla dadaizmu i surrealizmu,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wyjaśnia, na czym polega rola przypadku, wyobraźni i zabawy w</w:t>
            </w:r>
            <w:r w:rsidRPr="00A8661B">
              <w:rPr>
                <w:spacing w:val="-5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sztuce,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wykonuje w określonej technice plastycznej pracę inspirowaną twórczością</w:t>
            </w:r>
            <w:r w:rsidRPr="00A8661B">
              <w:rPr>
                <w:spacing w:val="-23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dadaistów lub surrealistów, podejmując próbę samodzielnej i twórczej interpretacji</w:t>
            </w:r>
            <w:r w:rsidRPr="00A8661B">
              <w:rPr>
                <w:spacing w:val="-24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zadania.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wyjaśnia terminy typowe dla filmu,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charakteryzuje film jako dziedzinę sztuk</w:t>
            </w:r>
            <w:r w:rsidRPr="00A8661B">
              <w:rPr>
                <w:spacing w:val="-3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audiowizualnych,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before="16" w:line="276" w:lineRule="auto"/>
              <w:ind w:right="1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wskazuje zastosowanie środków wyrazu filmu na wybranym przykładzie</w:t>
            </w:r>
            <w:r w:rsidRPr="00A8661B">
              <w:rPr>
                <w:spacing w:val="-20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omówionym na lekcji lub w</w:t>
            </w:r>
            <w:r w:rsidRPr="00A8661B">
              <w:rPr>
                <w:spacing w:val="-1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podręczniku,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wskazuje na przykładach typy planów</w:t>
            </w:r>
            <w:r w:rsidRPr="00A8661B">
              <w:rPr>
                <w:spacing w:val="-1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filmowych,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wskazuje związki sztuki filmowej z innymi sztukami</w:t>
            </w:r>
            <w:r w:rsidRPr="00A8661B">
              <w:rPr>
                <w:spacing w:val="-3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wizualnymi,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0" w:rsidRPr="00955C25" w:rsidRDefault="001F494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955C25">
              <w:rPr>
                <w:rFonts w:eastAsia="Lucida Sans Unicode"/>
                <w:kern w:val="2"/>
                <w:sz w:val="20"/>
                <w:szCs w:val="20"/>
              </w:rPr>
              <w:lastRenderedPageBreak/>
              <w:t>Uczeń: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 xml:space="preserve">omawia różnice między happeningiem, </w:t>
            </w:r>
            <w:proofErr w:type="spellStart"/>
            <w:r w:rsidRPr="00FC04FB">
              <w:rPr>
                <w:sz w:val="20"/>
                <w:szCs w:val="20"/>
              </w:rPr>
              <w:t>performance’em</w:t>
            </w:r>
            <w:proofErr w:type="spellEnd"/>
            <w:r w:rsidRPr="00FC04FB">
              <w:rPr>
                <w:sz w:val="20"/>
                <w:szCs w:val="20"/>
              </w:rPr>
              <w:t xml:space="preserve"> a</w:t>
            </w:r>
            <w:r w:rsidRPr="00FC04FB">
              <w:rPr>
                <w:spacing w:val="-6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teatrem,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współorganizuje działania z zakresu happeningu i</w:t>
            </w:r>
            <w:r w:rsidRPr="00FC04FB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C04FB">
              <w:rPr>
                <w:sz w:val="20"/>
                <w:szCs w:val="20"/>
              </w:rPr>
              <w:t>performance’u</w:t>
            </w:r>
            <w:proofErr w:type="spellEnd"/>
            <w:r w:rsidRPr="00FC04FB">
              <w:rPr>
                <w:sz w:val="20"/>
                <w:szCs w:val="20"/>
              </w:rPr>
              <w:t>.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przedstawia swoje pomysły na przeprowadzenie projektu</w:t>
            </w:r>
            <w:r w:rsidRPr="00FC04FB">
              <w:rPr>
                <w:spacing w:val="-14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artystyczno-edukacyjnego,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 xml:space="preserve">aktywnie uczestniczy w opracowaniu </w:t>
            </w:r>
            <w:r w:rsidRPr="00FC04FB">
              <w:rPr>
                <w:sz w:val="20"/>
                <w:szCs w:val="20"/>
              </w:rPr>
              <w:lastRenderedPageBreak/>
              <w:t>formuły</w:t>
            </w:r>
            <w:r w:rsidRPr="00FC04FB">
              <w:rPr>
                <w:spacing w:val="-3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projektu,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wykazuje inicjatywę w planowaniu</w:t>
            </w:r>
            <w:r w:rsidRPr="00FC04FB">
              <w:rPr>
                <w:spacing w:val="-3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działań.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before="16" w:line="276" w:lineRule="auto"/>
              <w:ind w:right="7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 xml:space="preserve">tłumaczy, czym są multimedia, net </w:t>
            </w:r>
            <w:proofErr w:type="spellStart"/>
            <w:r w:rsidRPr="00FC04FB">
              <w:rPr>
                <w:sz w:val="20"/>
                <w:szCs w:val="20"/>
              </w:rPr>
              <w:t>art</w:t>
            </w:r>
            <w:proofErr w:type="spellEnd"/>
            <w:r w:rsidRPr="00FC04FB">
              <w:rPr>
                <w:sz w:val="20"/>
                <w:szCs w:val="20"/>
              </w:rPr>
              <w:t>,- omawia technologie cyfrowe jako</w:t>
            </w:r>
            <w:r w:rsidRPr="00FC04FB">
              <w:rPr>
                <w:spacing w:val="-39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część nowego języka</w:t>
            </w:r>
            <w:r w:rsidRPr="00FC04FB">
              <w:rPr>
                <w:spacing w:val="-2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sztuki,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tworzy wypowiedź wizualną z wykorzystaniem technik cyfrowych, podejmując</w:t>
            </w:r>
            <w:r w:rsidRPr="00FC04FB">
              <w:rPr>
                <w:spacing w:val="-14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próbę</w:t>
            </w:r>
          </w:p>
          <w:p w:rsidR="001F4940" w:rsidRPr="00955C25" w:rsidRDefault="001F4940" w:rsidP="00FC04FB">
            <w:pPr>
              <w:pStyle w:val="Tekstpodstawowy"/>
              <w:spacing w:before="16" w:line="276" w:lineRule="auto"/>
              <w:ind w:left="460" w:firstLine="0"/>
              <w:jc w:val="both"/>
              <w:rPr>
                <w:sz w:val="20"/>
                <w:szCs w:val="20"/>
              </w:rPr>
            </w:pPr>
            <w:r w:rsidRPr="00955C25">
              <w:rPr>
                <w:sz w:val="20"/>
                <w:szCs w:val="20"/>
              </w:rPr>
              <w:t>samodzielnej i twórczej interpretacji zadania.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before="78" w:line="276" w:lineRule="auto"/>
              <w:ind w:right="10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aktywnie uczestniczy w zorganizowaniu wydarzenia będącego</w:t>
            </w:r>
            <w:r w:rsidRPr="00FC04FB">
              <w:rPr>
                <w:spacing w:val="-29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zwieńczeniem projektu,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przyjmuje rolę lidera grupy,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podczas realizacji projektu wykazuje się wiedzą zdobytą na</w:t>
            </w:r>
            <w:r w:rsidRPr="00FC04FB">
              <w:rPr>
                <w:spacing w:val="-5"/>
                <w:sz w:val="20"/>
                <w:szCs w:val="20"/>
              </w:rPr>
              <w:t xml:space="preserve"> </w:t>
            </w:r>
            <w:r w:rsidRPr="00FC04FB">
              <w:rPr>
                <w:sz w:val="20"/>
                <w:szCs w:val="20"/>
              </w:rPr>
              <w:t>lekcjach.</w:t>
            </w:r>
          </w:p>
          <w:p w:rsidR="001F4940" w:rsidRPr="00FC04FB" w:rsidRDefault="001F4940" w:rsidP="00FC04FB">
            <w:pPr>
              <w:tabs>
                <w:tab w:val="left" w:pos="819"/>
                <w:tab w:val="left" w:pos="820"/>
              </w:tabs>
              <w:spacing w:before="16" w:line="276" w:lineRule="auto"/>
              <w:ind w:right="5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04FB">
              <w:rPr>
                <w:sz w:val="20"/>
                <w:szCs w:val="20"/>
              </w:rPr>
              <w:t>wskazuje środki wyrazu typowe dla poszczególnych dziedzin sztuki na wybranych przykładach,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wskazuje różnice między szkicem a dziełem</w:t>
            </w:r>
            <w:r w:rsidRPr="00A8661B">
              <w:rPr>
                <w:spacing w:val="-3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skończonym,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wymienia cele ukazywania rzeczywistości w dziełach</w:t>
            </w:r>
            <w:r w:rsidRPr="00A8661B">
              <w:rPr>
                <w:spacing w:val="-3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sztuki,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omawia rolę prawdy i iluzji w dziele</w:t>
            </w:r>
            <w:r w:rsidRPr="00A8661B">
              <w:rPr>
                <w:spacing w:val="-2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sztuki.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ocenia efekty przeprowadzonego</w:t>
            </w:r>
            <w:r w:rsidRPr="00A8661B">
              <w:rPr>
                <w:spacing w:val="-2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działania,</w:t>
            </w:r>
          </w:p>
          <w:p w:rsidR="001F4940" w:rsidRPr="00A8661B" w:rsidRDefault="001F4940" w:rsidP="00A8661B">
            <w:pPr>
              <w:tabs>
                <w:tab w:val="left" w:pos="819"/>
                <w:tab w:val="left" w:pos="82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wyjaśnia, jakie potrzeby kulturowe odbiorców może zaspokajać</w:t>
            </w:r>
            <w:r w:rsidRPr="00A8661B">
              <w:rPr>
                <w:spacing w:val="-7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przedsięwzięcie.</w:t>
            </w:r>
          </w:p>
          <w:p w:rsidR="001F4940" w:rsidRPr="00955C25" w:rsidRDefault="001F4940">
            <w:pPr>
              <w:tabs>
                <w:tab w:val="left" w:pos="427"/>
              </w:tabs>
              <w:suppressAutoHyphens/>
              <w:spacing w:line="276" w:lineRule="auto"/>
              <w:ind w:right="137"/>
              <w:rPr>
                <w:kern w:val="2"/>
                <w:sz w:val="20"/>
                <w:szCs w:val="20"/>
              </w:rPr>
            </w:pPr>
          </w:p>
        </w:tc>
      </w:tr>
      <w:tr w:rsidR="00F02164" w:rsidTr="000B3A52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164" w:rsidRDefault="00F02164" w:rsidP="00E77C80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celujący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4" w:rsidRPr="00955C25" w:rsidRDefault="00F02164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55C25">
              <w:rPr>
                <w:sz w:val="20"/>
                <w:szCs w:val="20"/>
              </w:rPr>
              <w:t>Spełnione wymagania na ocenę bardzo dobrą a ponadto:</w:t>
            </w:r>
          </w:p>
        </w:tc>
      </w:tr>
      <w:tr w:rsidR="00F02164" w:rsidTr="00A8661B"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64" w:rsidRDefault="00F02164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64" w:rsidRPr="00955C25" w:rsidRDefault="00F02164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55C25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955C25" w:rsidRPr="00A8661B" w:rsidRDefault="00A8661B" w:rsidP="00A8661B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55C25" w:rsidRPr="00A8661B">
              <w:rPr>
                <w:sz w:val="20"/>
                <w:szCs w:val="20"/>
              </w:rPr>
              <w:t>korzysta z przekazów medialnych oraz stosuje ich środki w swojej</w:t>
            </w:r>
            <w:r w:rsidR="00955C25" w:rsidRPr="00A8661B">
              <w:rPr>
                <w:spacing w:val="-10"/>
                <w:sz w:val="20"/>
                <w:szCs w:val="20"/>
              </w:rPr>
              <w:t xml:space="preserve"> </w:t>
            </w:r>
            <w:r w:rsidR="00955C25" w:rsidRPr="00A8661B">
              <w:rPr>
                <w:sz w:val="20"/>
                <w:szCs w:val="20"/>
              </w:rPr>
              <w:t>działalności</w:t>
            </w:r>
          </w:p>
          <w:p w:rsidR="00955C25" w:rsidRPr="00A8661B" w:rsidRDefault="00A8661B" w:rsidP="00A8661B">
            <w:pPr>
              <w:tabs>
                <w:tab w:val="left" w:pos="1059"/>
                <w:tab w:val="left" w:pos="106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55C25" w:rsidRPr="00A8661B">
              <w:rPr>
                <w:sz w:val="20"/>
                <w:szCs w:val="20"/>
              </w:rPr>
              <w:t>samodzielnie wyszukuje informacje w różnych</w:t>
            </w:r>
            <w:r w:rsidR="00955C25" w:rsidRPr="00A8661B">
              <w:rPr>
                <w:spacing w:val="-5"/>
                <w:sz w:val="20"/>
                <w:szCs w:val="20"/>
              </w:rPr>
              <w:t xml:space="preserve"> </w:t>
            </w:r>
            <w:r w:rsidR="00955C25" w:rsidRPr="00A8661B">
              <w:rPr>
                <w:sz w:val="20"/>
                <w:szCs w:val="20"/>
              </w:rPr>
              <w:t>źródłach</w:t>
            </w:r>
          </w:p>
          <w:p w:rsidR="00A8661B" w:rsidRPr="00A8661B" w:rsidRDefault="00A8661B" w:rsidP="00A8661B">
            <w:pPr>
              <w:tabs>
                <w:tab w:val="left" w:pos="1059"/>
                <w:tab w:val="left" w:pos="1060"/>
              </w:tabs>
              <w:spacing w:before="16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661B">
              <w:rPr>
                <w:sz w:val="20"/>
                <w:szCs w:val="20"/>
              </w:rPr>
              <w:t>prezentuje postawę szacunku i tolerancji wobec różnorodności</w:t>
            </w:r>
            <w:r w:rsidRPr="00A8661B">
              <w:rPr>
                <w:spacing w:val="-5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kulturowej</w:t>
            </w:r>
          </w:p>
          <w:p w:rsidR="00955C25" w:rsidRPr="00A8661B" w:rsidRDefault="00A8661B" w:rsidP="00A8661B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A8661B">
              <w:rPr>
                <w:sz w:val="20"/>
                <w:szCs w:val="20"/>
              </w:rPr>
              <w:t>dogłębnie wykonuje analizę dzieła sztuki, uzasadnia swoje</w:t>
            </w:r>
            <w:r w:rsidRPr="00A8661B">
              <w:rPr>
                <w:spacing w:val="-7"/>
                <w:sz w:val="20"/>
                <w:szCs w:val="20"/>
              </w:rPr>
              <w:t xml:space="preserve"> </w:t>
            </w:r>
            <w:r w:rsidRPr="00A8661B">
              <w:rPr>
                <w:sz w:val="20"/>
                <w:szCs w:val="20"/>
              </w:rPr>
              <w:t>wypowiedzi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4" w:rsidRPr="00955C25" w:rsidRDefault="00F02164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955C25">
              <w:rPr>
                <w:rFonts w:eastAsia="Lucida Sans Unicode"/>
                <w:kern w:val="2"/>
                <w:sz w:val="20"/>
                <w:szCs w:val="20"/>
              </w:rPr>
              <w:lastRenderedPageBreak/>
              <w:t>Uczeń:</w:t>
            </w:r>
          </w:p>
          <w:p w:rsidR="00955C25" w:rsidRPr="00A8661B" w:rsidRDefault="00A8661B" w:rsidP="00A8661B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55C25" w:rsidRPr="00A8661B">
              <w:rPr>
                <w:sz w:val="20"/>
                <w:szCs w:val="20"/>
              </w:rPr>
              <w:t>analizuje elementy języka sztuki zastosowane w dziełach</w:t>
            </w:r>
            <w:r w:rsidR="00955C25" w:rsidRPr="00A8661B">
              <w:rPr>
                <w:spacing w:val="-6"/>
                <w:sz w:val="20"/>
                <w:szCs w:val="20"/>
              </w:rPr>
              <w:t xml:space="preserve"> </w:t>
            </w:r>
            <w:r w:rsidR="00955C25" w:rsidRPr="00A8661B">
              <w:rPr>
                <w:sz w:val="20"/>
                <w:szCs w:val="20"/>
              </w:rPr>
              <w:t>sztuki</w:t>
            </w:r>
          </w:p>
          <w:p w:rsidR="00955C25" w:rsidRPr="00A8661B" w:rsidRDefault="00A8661B" w:rsidP="00A8661B">
            <w:pPr>
              <w:tabs>
                <w:tab w:val="left" w:pos="1059"/>
                <w:tab w:val="left" w:pos="1060"/>
              </w:tabs>
              <w:spacing w:before="19" w:line="276" w:lineRule="auto"/>
              <w:ind w:right="6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55C25" w:rsidRPr="00A8661B">
              <w:rPr>
                <w:sz w:val="20"/>
                <w:szCs w:val="20"/>
              </w:rPr>
              <w:t>twórczo wykorzystuje we własnych działaniach narzędzia, materiały i</w:t>
            </w:r>
            <w:r w:rsidR="00955C25" w:rsidRPr="00A8661B">
              <w:rPr>
                <w:spacing w:val="-23"/>
                <w:sz w:val="20"/>
                <w:szCs w:val="20"/>
              </w:rPr>
              <w:t xml:space="preserve"> </w:t>
            </w:r>
            <w:r w:rsidR="00955C25" w:rsidRPr="00A8661B">
              <w:rPr>
                <w:sz w:val="20"/>
                <w:szCs w:val="20"/>
              </w:rPr>
              <w:t>techniki potrzebne do realizacji wskazanych</w:t>
            </w:r>
            <w:r w:rsidR="00955C25" w:rsidRPr="00A8661B">
              <w:rPr>
                <w:spacing w:val="-1"/>
                <w:sz w:val="20"/>
                <w:szCs w:val="20"/>
              </w:rPr>
              <w:t xml:space="preserve"> </w:t>
            </w:r>
            <w:r w:rsidR="00955C25" w:rsidRPr="00A8661B">
              <w:rPr>
                <w:sz w:val="20"/>
                <w:szCs w:val="20"/>
              </w:rPr>
              <w:t>zadań</w:t>
            </w:r>
          </w:p>
          <w:p w:rsidR="00955C25" w:rsidRPr="00A8661B" w:rsidRDefault="00A8661B" w:rsidP="00A8661B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955C25" w:rsidRPr="00A8661B">
              <w:rPr>
                <w:sz w:val="20"/>
                <w:szCs w:val="20"/>
              </w:rPr>
              <w:t>wyjaśnia, na czym polega interaktywność wystaw i</w:t>
            </w:r>
            <w:r w:rsidR="00955C25" w:rsidRPr="00A8661B">
              <w:rPr>
                <w:spacing w:val="-1"/>
                <w:sz w:val="20"/>
                <w:szCs w:val="20"/>
              </w:rPr>
              <w:t xml:space="preserve"> </w:t>
            </w:r>
            <w:r w:rsidR="00955C25" w:rsidRPr="00A8661B">
              <w:rPr>
                <w:sz w:val="20"/>
                <w:szCs w:val="20"/>
              </w:rPr>
              <w:t>muzeów</w:t>
            </w:r>
          </w:p>
          <w:p w:rsidR="00F02164" w:rsidRPr="00955C25" w:rsidRDefault="00F02164" w:rsidP="00A8661B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kern w:val="2"/>
                <w:sz w:val="20"/>
                <w:szCs w:val="20"/>
              </w:rPr>
            </w:pPr>
          </w:p>
        </w:tc>
      </w:tr>
    </w:tbl>
    <w:p w:rsidR="00DC61E2" w:rsidRDefault="00DC61E2" w:rsidP="00DC61E2">
      <w:pPr>
        <w:pStyle w:val="Tekstpodstawowy"/>
        <w:ind w:left="0" w:firstLine="0"/>
        <w:rPr>
          <w:b/>
          <w:sz w:val="28"/>
        </w:rPr>
      </w:pPr>
    </w:p>
    <w:p w:rsidR="00DC61E2" w:rsidRPr="00854115" w:rsidRDefault="00A8661B" w:rsidP="00DC61E2">
      <w:pPr>
        <w:pStyle w:val="Heading2"/>
        <w:spacing w:line="276" w:lineRule="auto"/>
        <w:ind w:left="100" w:right="6940"/>
        <w:jc w:val="both"/>
      </w:pPr>
      <w:r>
        <w:t xml:space="preserve">Ocena </w:t>
      </w:r>
      <w:r w:rsidR="00DC61E2" w:rsidRPr="00854115">
        <w:t>niedostateczna Uczeń:</w:t>
      </w:r>
    </w:p>
    <w:p w:rsidR="00DC61E2" w:rsidRPr="00854115" w:rsidRDefault="00DC61E2" w:rsidP="00DC61E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0" w:line="276" w:lineRule="auto"/>
        <w:ind w:right="902"/>
        <w:jc w:val="both"/>
        <w:rPr>
          <w:sz w:val="24"/>
          <w:szCs w:val="24"/>
        </w:rPr>
      </w:pPr>
      <w:r w:rsidRPr="00854115">
        <w:rPr>
          <w:sz w:val="24"/>
          <w:szCs w:val="24"/>
        </w:rPr>
        <w:t>nie opanował zakresu wiadomości i umiejętności przewidzianych w</w:t>
      </w:r>
      <w:r w:rsidRPr="00854115">
        <w:rPr>
          <w:spacing w:val="-22"/>
          <w:sz w:val="24"/>
          <w:szCs w:val="24"/>
        </w:rPr>
        <w:t xml:space="preserve"> </w:t>
      </w:r>
      <w:r w:rsidRPr="00854115">
        <w:rPr>
          <w:sz w:val="24"/>
          <w:szCs w:val="24"/>
        </w:rPr>
        <w:t>podstawie programowej,</w:t>
      </w:r>
    </w:p>
    <w:p w:rsidR="00DC61E2" w:rsidRPr="00854115" w:rsidRDefault="00DC61E2" w:rsidP="00DC61E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0" w:line="276" w:lineRule="auto"/>
        <w:jc w:val="both"/>
        <w:rPr>
          <w:sz w:val="24"/>
          <w:szCs w:val="24"/>
        </w:rPr>
      </w:pPr>
      <w:r w:rsidRPr="00854115">
        <w:rPr>
          <w:sz w:val="24"/>
          <w:szCs w:val="24"/>
        </w:rPr>
        <w:t>mimo pomocy i zachęty nauczyciela nie wykonuje</w:t>
      </w:r>
      <w:r w:rsidRPr="00854115">
        <w:rPr>
          <w:spacing w:val="-1"/>
          <w:sz w:val="24"/>
          <w:szCs w:val="24"/>
        </w:rPr>
        <w:t xml:space="preserve"> </w:t>
      </w:r>
      <w:r w:rsidRPr="00854115">
        <w:rPr>
          <w:sz w:val="24"/>
          <w:szCs w:val="24"/>
        </w:rPr>
        <w:t>zadań,</w:t>
      </w:r>
    </w:p>
    <w:p w:rsidR="00DC61E2" w:rsidRPr="00854115" w:rsidRDefault="00DC61E2" w:rsidP="00DC61E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854115">
        <w:rPr>
          <w:sz w:val="24"/>
          <w:szCs w:val="24"/>
        </w:rPr>
        <w:t>nie bierze udziału w</w:t>
      </w:r>
      <w:r w:rsidRPr="00854115">
        <w:rPr>
          <w:spacing w:val="1"/>
          <w:sz w:val="24"/>
          <w:szCs w:val="24"/>
        </w:rPr>
        <w:t xml:space="preserve"> </w:t>
      </w:r>
      <w:r w:rsidRPr="00854115">
        <w:rPr>
          <w:sz w:val="24"/>
          <w:szCs w:val="24"/>
        </w:rPr>
        <w:t>lekcji,</w:t>
      </w:r>
    </w:p>
    <w:p w:rsidR="00DC61E2" w:rsidRPr="00854115" w:rsidRDefault="00DC61E2" w:rsidP="00DC61E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16" w:line="276" w:lineRule="auto"/>
        <w:jc w:val="both"/>
        <w:rPr>
          <w:sz w:val="24"/>
          <w:szCs w:val="24"/>
        </w:rPr>
      </w:pPr>
      <w:r w:rsidRPr="00854115">
        <w:rPr>
          <w:sz w:val="24"/>
          <w:szCs w:val="24"/>
        </w:rPr>
        <w:t>wyraża lekceważący stosunek do przedmiotu</w:t>
      </w:r>
    </w:p>
    <w:p w:rsidR="00A50D8F" w:rsidRDefault="00A50D8F"/>
    <w:sectPr w:rsidR="00A50D8F" w:rsidSect="00A5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8D0"/>
    <w:multiLevelType w:val="hybridMultilevel"/>
    <w:tmpl w:val="FD463316"/>
    <w:lvl w:ilvl="0" w:tplc="53AC85C2">
      <w:numFmt w:val="bullet"/>
      <w:lvlText w:val="*"/>
      <w:lvlJc w:val="left"/>
      <w:pPr>
        <w:ind w:left="100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C402FDE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89"/>
        <w:sz w:val="22"/>
        <w:szCs w:val="22"/>
        <w:lang w:val="pl-PL" w:eastAsia="pl-PL" w:bidi="pl-PL"/>
      </w:rPr>
    </w:lvl>
    <w:lvl w:ilvl="2" w:tplc="1AA6CD4A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89"/>
        <w:sz w:val="22"/>
        <w:szCs w:val="22"/>
        <w:lang w:val="pl-PL" w:eastAsia="pl-PL" w:bidi="pl-PL"/>
      </w:rPr>
    </w:lvl>
    <w:lvl w:ilvl="3" w:tplc="4F167C48">
      <w:numFmt w:val="bullet"/>
      <w:lvlText w:val="•"/>
      <w:lvlJc w:val="left"/>
      <w:pPr>
        <w:ind w:left="2087" w:hanging="360"/>
      </w:pPr>
      <w:rPr>
        <w:rFonts w:hint="default"/>
        <w:lang w:val="pl-PL" w:eastAsia="pl-PL" w:bidi="pl-PL"/>
      </w:rPr>
    </w:lvl>
    <w:lvl w:ilvl="4" w:tplc="3DB6CA1E">
      <w:numFmt w:val="bullet"/>
      <w:lvlText w:val="•"/>
      <w:lvlJc w:val="left"/>
      <w:pPr>
        <w:ind w:left="3115" w:hanging="360"/>
      </w:pPr>
      <w:rPr>
        <w:rFonts w:hint="default"/>
        <w:lang w:val="pl-PL" w:eastAsia="pl-PL" w:bidi="pl-PL"/>
      </w:rPr>
    </w:lvl>
    <w:lvl w:ilvl="5" w:tplc="6BF4E518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6" w:tplc="669607DC">
      <w:numFmt w:val="bullet"/>
      <w:lvlText w:val="•"/>
      <w:lvlJc w:val="left"/>
      <w:pPr>
        <w:ind w:left="5170" w:hanging="360"/>
      </w:pPr>
      <w:rPr>
        <w:rFonts w:hint="default"/>
        <w:lang w:val="pl-PL" w:eastAsia="pl-PL" w:bidi="pl-PL"/>
      </w:rPr>
    </w:lvl>
    <w:lvl w:ilvl="7" w:tplc="E6D6581E">
      <w:numFmt w:val="bullet"/>
      <w:lvlText w:val="•"/>
      <w:lvlJc w:val="left"/>
      <w:pPr>
        <w:ind w:left="6197" w:hanging="360"/>
      </w:pPr>
      <w:rPr>
        <w:rFonts w:hint="default"/>
        <w:lang w:val="pl-PL" w:eastAsia="pl-PL" w:bidi="pl-PL"/>
      </w:rPr>
    </w:lvl>
    <w:lvl w:ilvl="8" w:tplc="D8C8EC48">
      <w:numFmt w:val="bullet"/>
      <w:lvlText w:val="•"/>
      <w:lvlJc w:val="left"/>
      <w:pPr>
        <w:ind w:left="722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1E2"/>
    <w:rsid w:val="00016098"/>
    <w:rsid w:val="001F4940"/>
    <w:rsid w:val="00323B84"/>
    <w:rsid w:val="00502449"/>
    <w:rsid w:val="00723B3C"/>
    <w:rsid w:val="00955C25"/>
    <w:rsid w:val="00A04A5F"/>
    <w:rsid w:val="00A50D8F"/>
    <w:rsid w:val="00A8661B"/>
    <w:rsid w:val="00BA4284"/>
    <w:rsid w:val="00DC61E2"/>
    <w:rsid w:val="00F02164"/>
    <w:rsid w:val="00FC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6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C61E2"/>
    <w:pPr>
      <w:ind w:left="820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61E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DC61E2"/>
    <w:pPr>
      <w:ind w:left="380" w:hanging="2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DC61E2"/>
    <w:pPr>
      <w:ind w:left="241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C61E2"/>
    <w:pPr>
      <w:spacing w:before="18"/>
      <w:ind w:left="820" w:hanging="360"/>
    </w:pPr>
  </w:style>
  <w:style w:type="paragraph" w:styleId="NormalnyWeb">
    <w:name w:val="Normal (Web)"/>
    <w:basedOn w:val="Normalny"/>
    <w:unhideWhenUsed/>
    <w:rsid w:val="00016098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016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89</dc:creator>
  <cp:lastModifiedBy>Kasia 89</cp:lastModifiedBy>
  <cp:revision>7</cp:revision>
  <dcterms:created xsi:type="dcterms:W3CDTF">2018-08-30T05:54:00Z</dcterms:created>
  <dcterms:modified xsi:type="dcterms:W3CDTF">2018-09-18T15:44:00Z</dcterms:modified>
</cp:coreProperties>
</file>