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FD" w:rsidRPr="006F37C9" w:rsidRDefault="000364A2" w:rsidP="006F37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WYMAGANIA EDUKACYJNE Z JĘZYKA ANGIELSKIEGO</w:t>
      </w:r>
    </w:p>
    <w:p w:rsidR="000364A2" w:rsidRPr="006F37C9" w:rsidRDefault="000364A2" w:rsidP="006F37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KLASA VII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I PÓŁROCZE: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Starter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danymi osobowymi, rodziną, rozkładem zajęć w planie lekcji w szkole.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Starter (w tym, m.in. nazwy członków rodziny, słownictwo związane ze szkołą, nazwy przedmiotów szkolnych i miejsc w szkole), czasownik </w:t>
      </w:r>
      <w:r w:rsidRPr="006F37C9">
        <w:rPr>
          <w:rFonts w:ascii="Times New Roman" w:hAnsi="Times New Roman" w:cs="Times New Roman"/>
          <w:i/>
          <w:sz w:val="20"/>
          <w:szCs w:val="20"/>
        </w:rPr>
        <w:t>be</w:t>
      </w:r>
      <w:r w:rsidRPr="006F37C9">
        <w:rPr>
          <w:rFonts w:ascii="Times New Roman" w:hAnsi="Times New Roman" w:cs="Times New Roman"/>
          <w:sz w:val="20"/>
          <w:szCs w:val="20"/>
        </w:rPr>
        <w:t xml:space="preserve">, zaimki osobowe, przymiotniki dzierżawcze, dopełniacz ‘s, czasownik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oraz konstrukcję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w postaci opisu swojej szkoły oraz szkoły idealnej,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upodobaniami i spędzaniem czasu wolnego w różnych miejscach i formach.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1 (w tym, m.in. nazwy czynności wykonywanych w wolnym czasie, nazwy miejsc w okolicy zamieszkania, łączniki), przysłówki częstotliwości, przyimki,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proponuje/sugeruje różne formy spędzenia czasu wolnego, przyjmuje i odrzuca propozycje i sugestie, stosując właściwe formy grzecznościowe, nie popełniając większych błędów. 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i uzasadnia swoją opinię na temat korzystania z telefonu i komputera w kontekście relacji rodzinnych, różnych form spędzania czasu wolnego,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na temat swojego hobby oraz zainteresowań swoich znajomych i członków rodziny, pisze tekst w postaci swojego profilu internetowego,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2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2 (w tym, m.in. słownictwo związane z komunikowaniem się, nazwy urządzeń służące do komunikacji), czasy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prowadzi prostą rozmowę telefoniczną, ustala wspólne plany, reaguje na propozycje i sugestie, stosując właściwe formy grzecznościowe, nie popełniając większych błędów. 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opisuje osoby pokazane na ilustracji, uwzględniając czynności przez nich wykonywane,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i uzasadnia swoją opinię na temat różnych form komunikowania się między ludźmi,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swoje plany i zamierzenia dotyczące najbliższej przyszłości i planowanych form spędzenia czasu wolnego, nie popełniając większych błędów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pisze tekst w postaci raportu na temat form nauki języków obcych w oparciu o przeprowadzoną ankietę, list e-mail do znajomego na temat spędzania wolnego czasu i wspólnych planów wakacyjnych,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3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upodobaniami i preferencjami dotyczącymi postaci i wydarzeń historycznych.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3 (w tym, m.in. słownictwo związane z historią, zwiedzaniem muzeów, podróżowaniem), czas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czasowniki regularne i nieregularne.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prowadzi rozmowę, w której opowiada o minionym weekendzie, wyraża opinię i pyta o opinię na temat minionych wydarzeń, stosując właściwe formy grzecznościowe, nie popełniając większych błędów. 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opisuje odbytą prawdziwą podróż oraz wymyśloną podróż w czasie do przeszłości,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na temat wybranego święta lub uroczystości, w której uczestniczył,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5.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4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wydarzeniami i doświadczeniami z przeszłości.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4 (w tym, m.in. czasowniki ruchu, przymiotniki i przysłówki opisujące sposób wykonywania czynności, słownictwo związane z podróżowaniem, nazwy zwierząt, łączniki: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soon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as,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opisuje osoby pokazane na ilustracji, uwzględniając czynności przez nich wykonywane,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opowiadania niesamowitego momentu uchwyconego na zdjęciu, listu prywatnego na temat wygranej w konkursie fotograficznym,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Starter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danymi osobowymi, rodziną, rozkładem zajęć w planie lekcji w szkole,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Starter (w tym, m.in. nazwy członków rodziny, słownictwo związane ze szkołą, nazwy przedmiotów szkolnych i miejsc w szkole), czasownik </w:t>
      </w:r>
      <w:r w:rsidRPr="006F37C9">
        <w:rPr>
          <w:rFonts w:ascii="Times New Roman" w:hAnsi="Times New Roman" w:cs="Times New Roman"/>
          <w:i/>
          <w:sz w:val="20"/>
          <w:szCs w:val="20"/>
        </w:rPr>
        <w:t>be</w:t>
      </w:r>
      <w:r w:rsidRPr="006F37C9">
        <w:rPr>
          <w:rFonts w:ascii="Times New Roman" w:hAnsi="Times New Roman" w:cs="Times New Roman"/>
          <w:sz w:val="20"/>
          <w:szCs w:val="20"/>
        </w:rPr>
        <w:t xml:space="preserve">, zaimki osobowe, przymiotniki dzierżawcze, dopełniacz ‘s, czasownik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oraz konstrukcję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udziela, pyta i prosi o informacje związane z upodobaniami i spędzaniem czasu wolnego w różnych miejscach i formach,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 nazwy czynności wykonywanych w wolnym czasie, nazwy miejsc w okolicy zamieszkania, łączniki), przysłówki częstotliwości, przyimki,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proponuje/sugeruje różne formy spędzenia czasu wolnego, przyjmuje i odrzuca propozycje i sugestie,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na temat korzystania z telefonu i komputera w kontekście relacji rodzinnych, różnych form spędzania czasu wolnego,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na temat swojego hobby oraz zainteresowań swoich znajomych i członków rodziny, pisze tekst w postaci swojego profilu internetowego,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2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 słownictwo związane z komunikowaniem się, nazwy urządzeń służące do komunikacji), czasy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prostą rozmowę telefoniczną, ustala wspólne plany, reaguje na propozycje i sugestie,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form komunikowania się między ludźmi,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najbliższej przyszłości i planowanych form spędzenia czasu wolnego,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raportu na temat form nauki języków obcych w oparciu o przeprowadzoną ankietę, list e-mail do znajomego na temat spędzania wolnego czasu i wspólnych planów wakacyjnych,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3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preferencjami dotyczącymi postaci i wydarzeń historycznych,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 słownictwo związane z historią, zwiedzaniem muzeów, podróżowaniem), czas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czasowniki regularne i nieregularne</w:t>
      </w:r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rozmowę, w której opowiada o minionym weekendzie, wyraża opinię i pyta o opinię na temat minionych wydarzeń,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odbytą prawdziwą podróż oraz wymyśloną podróż w czasie do przeszłości,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na temat wybranego święta lub uroczystości, w której uczestniczył,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4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wydarzeniami i doświadczeniami z przeszłości,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 czasowniki ruchu, przymiotniki i przysłówki opisujące sposób wykonywania czynności, słownictwo związane z podróżowaniem, nazwy zwierząt, łączniki: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soon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as,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opowiadania niesamowitego momentu uchwyconego na zdjęciu, listu prywatnego na temat wygranej w konkursie fotograficznym, popełniając niewielkie błędy językowe, nie wpływające na zrozumienie wypowiedzi, stosując w miarę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Starter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 xml:space="preserve">niewiele </w:t>
      </w:r>
      <w:r w:rsidRPr="006F37C9">
        <w:rPr>
          <w:rFonts w:ascii="Times New Roman" w:hAnsi="Times New Roman" w:cs="Times New Roman"/>
          <w:sz w:val="20"/>
          <w:szCs w:val="20"/>
        </w:rPr>
        <w:t>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danymi osobowymi, rodziną, rozkładem zajęć w planie lekcji w szkole,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Starter (w tym, m.in. nazwy członków rodziny, słownictwo związane ze szkołą, nazwy przedmiotów szkolnych i miejsc w szkole), czasownik </w:t>
      </w:r>
      <w:r w:rsidRPr="006F37C9">
        <w:rPr>
          <w:rFonts w:ascii="Times New Roman" w:hAnsi="Times New Roman" w:cs="Times New Roman"/>
          <w:i/>
          <w:sz w:val="20"/>
          <w:szCs w:val="20"/>
        </w:rPr>
        <w:t>be</w:t>
      </w:r>
      <w:r w:rsidRPr="006F37C9">
        <w:rPr>
          <w:rFonts w:ascii="Times New Roman" w:hAnsi="Times New Roman" w:cs="Times New Roman"/>
          <w:sz w:val="20"/>
          <w:szCs w:val="20"/>
        </w:rPr>
        <w:t xml:space="preserve">, zaimki osobowe, przymiotniki dzierżawcze, dopełniacz ‘s, czasownik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oraz konstrukcję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1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spędzaniem czasu wolnego w różnych miejscach i formach, popełniając błędy językowe, które w niewielkim stopniu wpływają na właściwe zrozumienie wypowiedzi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 nazwy czynności wykonywanych w wolnym czasie, nazwy miejsc w okolicy zamieszkania, łączniki), przysłówki częstotliwości, przyimki,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proponuje/sugeruje różne formy spędzenia czasu wolnego, przyjmuje i odrzuca propozycje i sugestie,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na temat korzystania z telefonu i komputera w kontekście relacji rodzinnych, różnych form spędzania czasu wolnego,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na temat swojego hobby oraz zainteresowań swoich znajomych i członków rodziny, pisze tekst w postaci swojego profilu internetowego,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 xml:space="preserve">3. 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2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 słownictwo związane z komunikowaniem się, nazwy urządzeń służące do komunikacji), czasy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prostą rozmowę telefoniczną, ustala wspólne plany, reaguje na propozycje i sugestie,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form komunikowania się między ludźmi,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najbliższej przyszłości i planowanych form spędzenia czasu wolnego, popełniając błędy językowe, które w niewielkim stopniu wpływają na właściwe zrozumienie wypowiedzi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raportu na temat form nauki języków obcych w oparciu o przeprowadzoną ankietę, list e-mail do znajomego na temat spędzania wolnego czasu i wspólnych planów wakacyjnych,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4. 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3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="00BB1AE1"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preferencjami dotyczącymi postaci i wydarzeń historycznych,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 słownictwo związane z historią, zwiedzaniem muzeów, podróżowaniem), czas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 xml:space="preserve">czasowniki regularne i nieregularne, popełniając </w:t>
      </w:r>
      <w:r w:rsidR="00BB1AE1"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rozmowę, w której opowiada o minionym weekendzie, wyraża opinię i pyta o opinię na temat minionych wydarzeń,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odbytą prawdziwą podróż oraz wymyśloną podróż w czasie do przeszłości,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na temat wybranego święta lub uroczystości, w której uczestniczył,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5. 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4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="00BB1AE1"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wydarzeniami i doświadczeniami z przeszłości,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 czasowniki ruchu, przymiotniki i przysłówki opisujące sposób wykonywania czynności, słownictwo związane z podróżowaniem, nazwy zwierząt, łączniki: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soon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as,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="00BB1AE1"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pisze tekst w postaci opowiadania niesamowitego momentu uchwyconego na zdjęciu, listu prywatnego na temat wygranej w konkursie fotograficznym, popełniając błędy językowe, które w niewielkim stopniu wpływają na właściwe zrozumienie wypowiedzi, stosując częściowo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Starter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danymi osobowymi, rodziną, rozkładem zajęć w planie lekcji w szkole,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Starter (w tym, m.in. nazwy członków rodziny, słownictwo związane ze szkołą, nazwy przedmiotów szkolnych i miejsc w szkole), czasownik </w:t>
      </w:r>
      <w:r w:rsidRPr="006F37C9">
        <w:rPr>
          <w:rFonts w:ascii="Times New Roman" w:hAnsi="Times New Roman" w:cs="Times New Roman"/>
          <w:i/>
          <w:sz w:val="20"/>
          <w:szCs w:val="20"/>
        </w:rPr>
        <w:t>be</w:t>
      </w:r>
      <w:r w:rsidRPr="006F37C9">
        <w:rPr>
          <w:rFonts w:ascii="Times New Roman" w:hAnsi="Times New Roman" w:cs="Times New Roman"/>
          <w:sz w:val="20"/>
          <w:szCs w:val="20"/>
        </w:rPr>
        <w:t xml:space="preserve">, zaimki osobowe, przymiotniki dzierżawcze, dopełniacz ‘s, czasownik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oraz konstrukcję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spędzaniem czasu wolnego w różnych miejscach i formach, popełniając błędy językowe, które w niewielkim stopniu wpływają na właściwe zrozumienie wypowiedzi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 nazwy czynności wykonywanych w wolnym czasie, nazwy miejsc w okolicy zamieszkania, łączniki), przysłówki częstotliwości, przyimki,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proponuje/sugeruje różne formy spędzenia czasu wolnego, przyjmuje i odrzuca propozycje i sugestie,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na temat korzystania z telefonu i komputera w kontekście relacji rodzinnych, różnych form spędzania czasu wolnego,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na temat swojego hobby oraz zainteresowań swoich znajomych i członków rodziny, pisze tekst w postaci swojego profilu internetowego,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2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 słownictwo związane z komunikowaniem się, nazwy urządzeń służące do komunikacji), czasy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prostą rozmowę telefoniczną, ustala wspólne plany, reaguje na propozycje i sugestie,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form komunikowania się między ludźmi,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wyraża swoje plany i zamierzenia dotyczące najbliższej przyszłości i planowanych form spędzenia czasu wolnego, popełniając błędy językowe, które w niewielkim stopniu wpływają na właściwe zrozumienie wypowiedzi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raportu na temat form nauki języków obcych w oparciu o przeprowadzoną ankietę, list e-mail do znajomego na temat spędzania wolnego czasu i wspólnych planów wakacyjnych,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3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preferencjami dotyczącymi postaci i wydarzeń historycznych,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 słownictwo związane z historią, zwiedzaniem muzeów, podróżowaniem), czas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czasowniki regularne i nieregularne,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rozmowę, w której opowiada o minionym weekendzie, wyraża opinię i pyta o opinię na temat minionych wydarzeń,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odbytą prawdziwą podróż oraz wymyśloną podróż w czasie do przeszłości,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na temat wybranego święta lub uroczystości, w której uczestniczył,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5.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4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wydarzeniami i doświadczeniami z przeszłości,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 czasowniki ruchu, przymiotniki i przysłówki opisujące sposób wykonywania czynności, słownictwo związane z podróżowaniem, nazwy zwierząt, łączniki: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soon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as,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opowiadania niesamowitego momentu uchwyconego na zdjęciu, listu prywatnego na temat wygranej w konkursie fotograficznym, popełniając błędy językowe, które w niewielkim stopniu wpływają na właściwe zrozumienie wypowiedzi, stosując częściowo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Starter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danymi osobowymi, rodziną, rozkładem zajęć w planie lekcji w szkole,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Starter (w tym, m.in. nazwy członków rodziny, słownictwo związane ze szkołą, nazwy przedmiotów szkolnych i miejsc w szkole), czasownik </w:t>
      </w:r>
      <w:r w:rsidRPr="006F37C9">
        <w:rPr>
          <w:rFonts w:ascii="Times New Roman" w:hAnsi="Times New Roman" w:cs="Times New Roman"/>
          <w:i/>
          <w:sz w:val="20"/>
          <w:szCs w:val="20"/>
        </w:rPr>
        <w:t>be</w:t>
      </w:r>
      <w:r w:rsidRPr="006F37C9">
        <w:rPr>
          <w:rFonts w:ascii="Times New Roman" w:hAnsi="Times New Roman" w:cs="Times New Roman"/>
          <w:sz w:val="20"/>
          <w:szCs w:val="20"/>
        </w:rPr>
        <w:t xml:space="preserve">, zaimki osobowe, przymiotniki dzierżawcze, dopełniacz ‘s, czasownik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oraz konstrukcję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pisze tekst w postaci, popełniając błędy językowe, które w znacznym stopniu wpływają na właściwe zrozumienie wypowiedzi, nie zachowując właściwej formy i stylu.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1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spędzaniem czasu wolnego w różnych miejscach i formach,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 nazwy czynności wykonywanych w wolnym czasie, nazwy miejsc w okolicy zamieszkania, łączniki), przysłówki częstotliwości, przyimki,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proponuje/sugeruje różne formy spędzenia czasu wolnego, przyjmuje i odrzuca propozycje i sugestie, nie stosując właściwych form grzecznościowych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na temat korzystania z telefonu i komputera w kontekście relacji rodzinnych, różnych form spędzania czasu wolnego, popełniając błędy językowe, które w znacznym stopniu wpływają na właściwe zrozumienie wypowiedzi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krótki tekst na temat swojego hobby oraz zainteresowań swoich znajomych i członków rodziny, pisze tekst w postaci swojego profilu internetowego, popełniając błędy językowe, które w znacznym stopniu wpływają na właściwe zrozumienie wypowiedzi, nie zachowując właściwej formy i stylu.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2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 słownictwo związane z komunikowaniem się, nazwy urządzeń służące do komunikacji), czasy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prostą rozmowę telefoniczną, ustala wspólne plany, reaguje na propozycje i sugestie, nie stosując właściwych form grzecznościowych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form komunikowania się między ludźmi,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najbliższej przyszłości i planowanych form spędzenia czasu wolnego,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raportu na temat form nauki języków obcych w oparciu o przeprowadzoną ankietę, list e-mail do znajomego na temat spędzania wolnego czasu i wspólnych planów wakacyjnych, popełniając błędy językowe, które w znacznym stopniu wpływają na właściwe zrozumienie wypowiedzi, nie zachowując właściwej formy i stylu.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3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upodobaniami i preferencjami dotyczącymi postaci i wydarzeń historycznych,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3 (w tym, m.in. słownictwo związane z historią, zwiedzaniem muzeów, podróżowaniem), czas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czasowniki regularne i nieregularne,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prowadzi rozmowę, w której opowiada o minionym weekendzie, wyraża opinię i pyta o opinię na temat minionych wydarzeń, nie stosując właściwych form grzecznościowych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odbytą prawdziwą podróż oraz wymyśloną podróż w czasie do przeszłości,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na temat wybranego święta lub uroczystości, w której uczestniczył, popełniając błędy językowe, które w znacznym stopniu wpływają na właściwe zrozumienie wypowiedzi, nie zachowując właściwej formy i stylu.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5.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4</w:t>
      </w:r>
      <w:r w:rsidRPr="006F37C9">
        <w:rPr>
          <w:rFonts w:ascii="Times New Roman" w:hAnsi="Times New Roman" w:cs="Times New Roman"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wydarzeniami i doświadczeniami z przeszłości,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 czasowniki ruchu, przymiotniki i przysłówki opisujące sposób wykonywania czynności, słownictwo związane z podróżowaniem, nazwy zwierząt, łączniki: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after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soon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as,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when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while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osoby pokazane na ilustracji, uwzględniając czynności przez nich wykonywane,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opowiadania niesamowitego momentu uchwyconego na zdjęciu, listu prywatnego na temat wygranej w konkursie fotograficznym, popełniając błędy językowe, które w znacznym stopniu wpływają na właściwe zrozumienie wypowiedzi, nie zachowując właściwej formy i stylu.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nie opanował wymagań edukacyjnych na ocenę dopuszczającą.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I</w:t>
      </w:r>
      <w:r w:rsidRPr="006F37C9">
        <w:rPr>
          <w:rFonts w:ascii="Times New Roman" w:hAnsi="Times New Roman" w:cs="Times New Roman"/>
          <w:b/>
          <w:sz w:val="20"/>
          <w:szCs w:val="20"/>
        </w:rPr>
        <w:t>I PÓŁROCZE: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5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5 (w tym, m.in. nazwy dyscyplin sportowych, nazwy umiejętności, zawodów), przymiotniki w stopniu wyższym i najwyższym, czasownik modalny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spekuluje, oszacowuje i wyraża niepewność w rozmowach o światowych rekordach, stosując właściwe formy grzecznościowe, nie popełniając większych błędów. 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i uzasadnia swoją opinię na temat osób, miejsc, przedmiotów itp., porównując ze sobą ich różne cechy, nie popełniając większych błędów.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teksty w postaci wiadomości sms z gratulacjami, podziękowani za życzenia oraz kartki z wakacji itp., nie popełniając większych błędów i stosując właściwą formę i styl wypowiedzi.</w:t>
      </w:r>
    </w:p>
    <w:p w:rsidR="00231A0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31A02"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="00231A02" w:rsidRPr="006F37C9">
        <w:rPr>
          <w:rFonts w:ascii="Times New Roman" w:hAnsi="Times New Roman" w:cs="Times New Roman"/>
          <w:i/>
          <w:sz w:val="20"/>
          <w:szCs w:val="20"/>
        </w:rPr>
        <w:t>6</w:t>
      </w:r>
      <w:r w:rsidR="00231A02"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umiejętnościami i cechami charakteru potrzebnymi, aby przetrwać w trudnych warunkach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 xml:space="preserve">Uczeń poprawnie stosuje poznane słownictwo z rozdziału 6 (w tym, m.in., nazwy umiejętności, nazwy 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cech charakteru, nazwy sprzętu turystycznego i turystycznego),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pierwszy tryb warunkowy, czasowniki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tryb rozkazujący.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udziela rad związanych z planowaną podróżą w potencjalnie trudnych warunkach, tworzy zasady dla różnych miejsc, stosując właściwe formy grzecznościowe, nie popełniając większych błędów. 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wpisu na blogu, w którym udziela rad i instruuje na temat radzenia sobie z zadaniami domowymi, list e-mail do kolegi, który rozpoczął coś nowego, udzielając mu rad i sugestii, wpis na blogu po powrocie z obozu przetrwania ,nie popełniając większych błędów i stosując właściwą formę i styl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7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7 (w tym, m.in., nazwy gatunków muzycznych, nazwy instrumentów muzycznych),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be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going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to, </w:t>
      </w:r>
      <w:r w:rsidRPr="006F37C9">
        <w:rPr>
          <w:rFonts w:ascii="Times New Roman" w:hAnsi="Times New Roman" w:cs="Times New Roman"/>
          <w:sz w:val="20"/>
          <w:szCs w:val="20"/>
        </w:rPr>
        <w:t>czas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zaimki.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prosi o pomoc w organizacji różnych przedsięwzięć, oferuje swoją pomoc i reaguje na prośby, stosując właściwe formy grzecznościowe, nie popełniając większych błędów. 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i uzasadnia swoją opinię na temat różnych gatunków muzycznych, piosenek i ich tekstów, nie popełniając większych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wyraża swoje plany i zamierzenia dotyczące następnego roku, zespołu muzycznego i innych dziedzin życia, nie popełniając większych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recenzji piosenki, nie popełniając większych błędów i stosując właściwą formę i styl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8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udziela, pyta i prosi o informacje związane z lękami i doświadczeniami różnych osób dotyczącymi sytuacji lękowych, doświadczenia różnych osób związane z wypadkami i doznaniem urazów.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8 (w tym, m.in. nazwy emocji i uczuć, nazwy urazów, nazwy dyscyplin sportowych, słownictwo związane z wypadkami i udzielaniem pierwszej pomocy, spójniki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czasowniki regularne i nieregularne,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perfect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oferuje pomoc i reaguje na propozycję pomocy, udziela rady, stosując właściwe formy grzecznościowe, nie popełniając większych błędów. 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 sposób płynny opisuje swoje doświadczenia związane ze strachem i lękiem, opowiada o przebytych urazach, nie popełniając większych błędów.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listu email z opisem wypadku, którego doznał, nie popełniając większych błędów i stosując właściwą formę i styl wypowiedzi.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5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 nazwy dyscyplin sportowych, nazwy umiejętności, zawodów), przymiotniki w stopniu wyższym i najwyższym, czasownik modalny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spekuluje, oszacowuje i wyraża niepewność w rozmowach o światowych rekordach,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wyraża swoją opinię temat osób, miejsc, przedmiotów itp., porównując ze sobą ich różne cechy,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teksty w postaci wiadomości sms z gratulacjami, podziękowani za życzenia oraz kartki z wakacji itp.,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6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umiejętnościami i cechami charakteru potrzebnymi, aby przetrwać w trudnych warunkach,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umiejętności, nazwy cech </w:t>
      </w:r>
      <w:proofErr w:type="spellStart"/>
      <w:r w:rsidRPr="006F37C9">
        <w:rPr>
          <w:rFonts w:ascii="Times New Roman" w:hAnsi="Times New Roman" w:cs="Times New Roman"/>
          <w:sz w:val="20"/>
          <w:szCs w:val="20"/>
        </w:rPr>
        <w:t>charakteru,nazwy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sprzętu turystycznego i turystycznego),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pierwszy tryb warunkowy, czasowniki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tryb rozkazujący</w:t>
      </w:r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 rad związanych z planowaną podróżą w potencjalnie trudnych warunkach, tworzy zasady dla różnych miejsc,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wpisu na blogu, w którym udziela rad i instruuje na temat radzenia sobie z zadaniami domowymi, list e-mail do kolegi, który rozpoczął coś nowego, udzielając mu rad i sugestii, wpis na blogu po powrocie z obozu przetrwania,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7</w:t>
      </w:r>
      <w:r w:rsidR="00BB1AE1"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gatunków muzycznych, nazwy instrumentów muzycznych),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be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going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to, </w:t>
      </w:r>
      <w:r w:rsidRPr="006F37C9">
        <w:rPr>
          <w:rFonts w:ascii="Times New Roman" w:hAnsi="Times New Roman" w:cs="Times New Roman"/>
          <w:sz w:val="20"/>
          <w:szCs w:val="20"/>
        </w:rPr>
        <w:t>czas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zaimki</w:t>
      </w:r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prosi o pomoc w organizacji różnych przedsięwzięć, oferuje swoją pomoc i reaguje na prośby,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gatunków muzycznych, piosenek i ich tekstów,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następnego roku, zespołu muzycznego i innych dziedzin życia,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recenzji piosenki, popełniając niewielkie błędy językowe, nie wpływające na zrozumienie wypowiedzi, stosując w miarę właściwą formę i styl.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8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lękami i doświadczeniami różnych osób dotyczącymi sytuacji lękowych, doświadczenia różnych osób związane z wypadkami i doznaniem urazów, popełniając drobne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 nazwy emocji i uczuć, nazwy urazów, nazwy dyscyplin sportowych, słownictwo związane z wypadkami i udzielaniem pierwszej pomocy, spójniki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czasowniki regularne i nieregularne,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perfect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,</w:t>
      </w:r>
      <w:r w:rsidRPr="006F37C9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oferuje pomoc i reaguje na propozycję pomocy, udziela rady, stosując właściwe formy grzecznościowe i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opisuje swoje doświadczenia związane ze strachem i lękiem, opowiada o przebytych urazach, popełniając niewielkie błędy językowe, nie wpływające na zrozumienie wypowiedzi.</w:t>
      </w:r>
    </w:p>
    <w:p w:rsidR="00231A02" w:rsidRPr="006F37C9" w:rsidRDefault="00231A0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listu email z opisem wypadku, którego doznał,, popełniając niewielkie błędy językowe, nie wpływające na zrozumienie wypowiedzi, stosując w miarę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Pr="006F37C9">
        <w:rPr>
          <w:rFonts w:ascii="Times New Roman" w:hAnsi="Times New Roman" w:cs="Times New Roman"/>
          <w:sz w:val="20"/>
          <w:szCs w:val="20"/>
        </w:rPr>
        <w:t xml:space="preserve">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 nazwy dyscyplin sportowych, nazwy umiejętności, zawodów), przymiotniki w stopniu wyższym i najwyższym, czasownik modalny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spekuluje, oszacowuje i wyraża niepewność w rozmowach o światowych rekordach, stosując częściowo odpowiednie formy grzecznościowe,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osób, miejsc, przedmiotów itp., porównując ze sobą ich różne cechy,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teksty w postaci wiadomości sms z gratulacjami, podziękowani za życzenia oraz kartki z wakacji itp., popełniając błędy językowe, które w niewielkim stopniu wpływają na właściwe zrozumienie wypowiedzi, stosując częściowo właściwą formę i styl.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6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umiejętnościami i cechami charakteru potrzebnymi, aby przetrwać w trudnych warunkach,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umiejętności, nazwy cech charakteru, nazwy sprzętu turystycznego i turystycznego),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pierwszy tryb warunkowy, czasowniki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 xml:space="preserve">tryb rozkazujący,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 rad związanych z planowaną podróżą w potencjalnie trudnych warunkach, tworzy zasady dla różnych miejsc, stosując częściowo odpowiednie formy grzecznościowe,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wpisu na blogu, w którym udziela rad i instruuje na temat radzenia sobie z zadaniami domowymi, list e-mail do kolegi, który rozpoczął coś nowego, udzielając mu rad i sugestii, wpis na blogu po powrocie z obozu przetrwania, popełniając błędy językowe, które w niewielkim stopniu wpływają na właściwe zrozumienie wypowiedzi, stosując częściowo właściwą formę i styl.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7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gatunków muzycznych, nazwy instrumentów muzycznych),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be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going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to, </w:t>
      </w:r>
      <w:r w:rsidRPr="006F37C9">
        <w:rPr>
          <w:rFonts w:ascii="Times New Roman" w:hAnsi="Times New Roman" w:cs="Times New Roman"/>
          <w:sz w:val="20"/>
          <w:szCs w:val="20"/>
        </w:rPr>
        <w:t>czas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 xml:space="preserve">zaimki,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prosi o pomoc w organizacji różnych przedsięwzięć, oferuje swoją pomoc i reaguje na prośby, stosując częściowo odpowiednie formy grzecznościowe,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gatunków muzycznych, piosenek i ich tekstów,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wyraża swoje plany i zamierzenia dotyczące następnego roku, zespołu muzycznego i innych dziedzin życia,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recenzji piosenki, popełniając błędy językowe, które w niewielkim stopniu wpływają na właściwe zrozumienie wypowiedzi, stosując częściowo właściwą formę i styl.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8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6F37C9">
        <w:rPr>
          <w:rFonts w:ascii="Times New Roman" w:hAnsi="Times New Roman" w:cs="Times New Roman"/>
          <w:sz w:val="20"/>
          <w:szCs w:val="20"/>
        </w:rPr>
        <w:t>niewiele</w:t>
      </w:r>
      <w:r w:rsidRPr="006F37C9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lękami i doświadczeniami różnych osób dotyczącymi sytuacji lękowych, doświadczenia różnych osób związane z wypadkami i doznaniem urazów,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 nazwy emocji i uczuć, nazwy urazów, nazwy dyscyplin sportowych, słownictwo związane z wypadkami i udzielaniem pierwszej pomocy, spójniki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czasowniki regularne i nieregularne,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perfect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popełniając </w:t>
      </w:r>
      <w:r w:rsidRPr="006F37C9">
        <w:rPr>
          <w:rFonts w:ascii="Times New Roman" w:hAnsi="Times New Roman" w:cs="Times New Roman"/>
          <w:sz w:val="20"/>
          <w:szCs w:val="20"/>
        </w:rPr>
        <w:t>nie</w:t>
      </w:r>
      <w:r w:rsidRPr="006F37C9">
        <w:rPr>
          <w:rFonts w:ascii="Times New Roman" w:hAnsi="Times New Roman" w:cs="Times New Roman"/>
          <w:sz w:val="20"/>
          <w:szCs w:val="20"/>
        </w:rPr>
        <w:t>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oferuje pomoc i reaguje na propozycję pomocy, udziela rady, stosując częściowo odpowiednie formy grzecznościowe,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swoje doświadczenia związane ze strachem i lękiem, opowiada o przebytych urazach, popełniając błędy językowe, które w niewielkim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listu email z opisem wypadku, którego doznał,, popełniając błędy językowe, które w niewielkim stopniu wpływają na właściwe zrozumienie wypowiedzi, stosując częściowo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5</w:t>
      </w:r>
      <w:r w:rsidR="00BB1AE1"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 nazwy dyscyplin sportowych, nazwy umiejętności, zawodów), przymiotniki w stopniu wyższym i najwyższym, czasownik modalny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spekuluje, oszacowuje i wyraża niepewność w rozmowach o światowych rekordach,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osób, miejsc, przedmiotów itp., porównując ze sobą ich różne cechy,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teksty w postaci wiadomości sms z gratulacjami, podziękowani za życzenia oraz kartki z wakacji itp.,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6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umiejętnościami i cechami charakteru potrzebnymi, aby przetrwać w trudnych warunkach,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umiejętności, nazwy cech charakteru, nazwy sprzętu turystycznego i turystycznego),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pierwszy tryb warunkowy, czasowniki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tryb rozkazujący, popełniając liczne błędy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udziela rad związanych z planowaną podróżą w potencjalnie trudnych warunkach, tworzy zasady dla różnych miejsc,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wpisu na blogu, w którym udziela rad i instruuje na temat radzenia sobie z zadaniami domowymi, list e-mail do kolegi, który rozpoczął coś nowego, udzielając mu rad i sugestii, wpis na blogu po powrocie z obozu przetrwania,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7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gatunków muzycznych, nazwy instrumentów muzycznych),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be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going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to, </w:t>
      </w:r>
      <w:r w:rsidRPr="006F37C9">
        <w:rPr>
          <w:rFonts w:ascii="Times New Roman" w:hAnsi="Times New Roman" w:cs="Times New Roman"/>
          <w:sz w:val="20"/>
          <w:szCs w:val="20"/>
        </w:rPr>
        <w:t>czas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zaimki,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prosi o pomoc w organizacji różnych przedsięwzięć, oferuje swoją pomoc i reaguje na prośby,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gatunków muzycznych, piosenek i ich tekstów,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następnego roku, zespołu muzycznego i innych dziedzin życia,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recenzji piosenki, popełniając błędy językowe, które w niewielkim stopniu wpływają na właściwe zrozumienie wypowiedzi, stosując częściowo właściwą formę i styl.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8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lękami i doświadczeniami różnych osób dotyczącymi sytuacji lękowych, doświadczenia różnych osób związane z wypadkami i doznaniem urazów,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 nazwy emocji i uczuć, nazwy urazów, nazwy dyscyplin sportowych, słownictwo związane z wypadkami i udzielaniem pierwszej pomocy, spójniki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czasowniki regularne i nieregularne,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perfect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oferuje pomoc i reaguje na propozycję pomocy, udziela rady, stosując częściowo odpowiednie formy grzecznościowe,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swoje doświadczenia związane ze strachem i lękiem, opowiada o przebytych urazach, popełniając błędy językowe, które w niewielkim stopniu wpływają na właściwe zrozumienie wypowiedzi.</w:t>
      </w:r>
    </w:p>
    <w:p w:rsidR="0086020E" w:rsidRPr="006F37C9" w:rsidRDefault="0086020E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listu email z opisem wypadku, którego doznał,, popełniając błędy językowe, które w niewielkim stopniu wpływają na właściwe zrozumienie wypowiedzi, stosując częściowo właściwą formę i styl.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5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 nazwy dyscyplin sportowych, nazwy umiejętności, zawodów), przymiotniki w stopniu wyższym i najwyższym, czasownik modalny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>Uczeń spekuluje, oszacowuje i wyraża niepewność w rozmowach o światowych rekordach, nie stosując właściwych form grzecznościowych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osób, miejsc, przedmiotów itp., porównując ze sobą ich różne cechy,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teksty w postaci wiadomości sms z gratulacjami, podziękowani za życzenia oraz kartki z wakacji itp., popełniając błędy językowe, które w znacznym stopniu wpływają na właściwe zrozumienie wypowiedzi, nie zachowując właściwej formy i stylu.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6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umiejętnościami i cechami charakteru potrzebnymi, aby przetrwać w trudnych warunkach,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umiejętności, nazwy cech charakteru, nazwy sprzętu turystycznego i turystycznego),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, pierwszy tryb warunkowy, czasowniki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shouldn’t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37C9">
        <w:rPr>
          <w:rFonts w:ascii="Times New Roman" w:hAnsi="Times New Roman" w:cs="Times New Roman"/>
          <w:sz w:val="20"/>
          <w:szCs w:val="20"/>
        </w:rPr>
        <w:t>i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mustn’t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tryb rozkazujący, popełniając bardzo liczne błędy.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 rad związanych z planowaną podróżą w potencjalnie trudnych warunkach, tworzy zasady dla różnych miejsc, nie stosując właściwych form grzecznościowych popełniając błędy językowe, które w znacznym stopniu wpływają na właściwe zrozumienie wypowiedzi.</w:t>
      </w:r>
    </w:p>
    <w:p w:rsidR="00BB1AE1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wpisu na blogu, w którym udziela rad i instruuje na temat radzenia sobie z zadaniami domowymi, list e-mail do kolegi, który rozpoczął coś nowego, udzielając mu rad i sugestii, wpis na blogu po powrocie z obozu przetrwania, popełniając błędy językowe, które w znacznym stopniu wpływają na właściwe zrozumienie wypowiedzi, nie zachowując właściwej formy i stylu.</w:t>
      </w:r>
    </w:p>
    <w:p w:rsidR="006F37C9" w:rsidRPr="006F37C9" w:rsidRDefault="00BB1AE1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6F37C9"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="006F37C9" w:rsidRPr="006F37C9">
        <w:rPr>
          <w:rFonts w:ascii="Times New Roman" w:hAnsi="Times New Roman" w:cs="Times New Roman"/>
          <w:i/>
          <w:sz w:val="20"/>
          <w:szCs w:val="20"/>
        </w:rPr>
        <w:t>7</w:t>
      </w:r>
      <w:r w:rsidR="006F37C9"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gatunków muzycznych, nazwy instrumentów muzycznych),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will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be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going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to, </w:t>
      </w:r>
      <w:r w:rsidRPr="006F37C9">
        <w:rPr>
          <w:rFonts w:ascii="Times New Roman" w:hAnsi="Times New Roman" w:cs="Times New Roman"/>
          <w:sz w:val="20"/>
          <w:szCs w:val="20"/>
        </w:rPr>
        <w:t>czas</w:t>
      </w:r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F37C9">
        <w:rPr>
          <w:rFonts w:ascii="Times New Roman" w:hAnsi="Times New Roman" w:cs="Times New Roman"/>
          <w:sz w:val="20"/>
          <w:szCs w:val="20"/>
        </w:rPr>
        <w:t>zaimki, popełniając bardzo liczne błędy.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prosi o pomoc w organizacji różnych przedsięwzięć, oferuje swoją pomoc i reaguje na prośby, nie stosując właściwych form grzecznościowych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swoją opinię temat różnych gatunków muzycznych, piosenek i ich tekstów,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wyraża swoje plany i zamierzenia dotyczące następnego roku, zespołu muzycznego i innych dziedzin życia,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recenzji piosenki, popełniając błędy językowe, które w znacznym stopniu wpływają na właściwe zrozumienie wypowiedzi, nie zachowując właściwej formy i stylu.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F37C9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r w:rsidRPr="006F37C9">
        <w:rPr>
          <w:rFonts w:ascii="Times New Roman" w:hAnsi="Times New Roman" w:cs="Times New Roman"/>
          <w:i/>
          <w:sz w:val="20"/>
          <w:szCs w:val="20"/>
        </w:rPr>
        <w:t>8</w:t>
      </w:r>
      <w:r w:rsidRPr="006F37C9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udziela, pyta i prosi o informacje związane z lękami i doświadczeniami różnych osób dotyczącymi sytuacji lękowych, doświadczenia różnych osób związane z wypadkami i doznaniem urazów,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8 (w tym, m.in. nazwy emocji i uczuć, nazwy urazów, nazwy dyscyplin sportowych, słownictwo związane z wypadkami i udzielaniem pierwszej pomocy, spójniki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 xml:space="preserve">), czasowniki regularne i nieregularne, czas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6F37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37C9">
        <w:rPr>
          <w:rFonts w:ascii="Times New Roman" w:hAnsi="Times New Roman" w:cs="Times New Roman"/>
          <w:i/>
          <w:sz w:val="20"/>
          <w:szCs w:val="20"/>
        </w:rPr>
        <w:t>perfect</w:t>
      </w:r>
      <w:proofErr w:type="spellEnd"/>
      <w:r w:rsidRPr="006F37C9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oferuje pomoc i reaguje na propozycję pomocy, udziela rady, nie stosując właściwych form grzecznościowych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opisuje swoje doświadczenia związane ze strachem i lękiem, opowiada o przebytych urazach, popełniając błędy językowe, które w znacznym stopniu wpływają na właściwe zrozumienie wypowiedzi.</w:t>
      </w:r>
    </w:p>
    <w:p w:rsidR="006F37C9" w:rsidRPr="006F37C9" w:rsidRDefault="006F37C9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pisze tekst w postaci listu email z opisem wypadku, którego doznał,, popełniając błędy językowe, które w znacznym stopniu wpływają na właściwe zrozumienie wypowiedzi, nie zachowując właściwej formy i stylu.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7C9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  <w:r w:rsidRPr="006F37C9">
        <w:rPr>
          <w:rFonts w:ascii="Times New Roman" w:hAnsi="Times New Roman" w:cs="Times New Roman"/>
          <w:sz w:val="20"/>
          <w:szCs w:val="20"/>
        </w:rPr>
        <w:t>Uczeń nie opanował wymagań edukacyjnych na ocenę dopuszczającą.</w:t>
      </w:r>
    </w:p>
    <w:p w:rsidR="000364A2" w:rsidRPr="006F37C9" w:rsidRDefault="000364A2" w:rsidP="006F37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64A2" w:rsidRPr="006F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2"/>
    <w:rsid w:val="000364A2"/>
    <w:rsid w:val="001C49CF"/>
    <w:rsid w:val="00231A02"/>
    <w:rsid w:val="00347BB8"/>
    <w:rsid w:val="006F37C9"/>
    <w:rsid w:val="007A4437"/>
    <w:rsid w:val="007D3AF3"/>
    <w:rsid w:val="0086020E"/>
    <w:rsid w:val="00B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794"/>
  <w15:chartTrackingRefBased/>
  <w15:docId w15:val="{296F6D60-A57C-41DA-8017-EB901C4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8092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2018-09-06T19:11:00Z</dcterms:created>
  <dcterms:modified xsi:type="dcterms:W3CDTF">2018-09-06T19:54:00Z</dcterms:modified>
</cp:coreProperties>
</file>